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D8A21" w14:textId="2C0D6480" w:rsidR="001D6062" w:rsidRDefault="001D6062" w:rsidP="001D6062">
      <w:pPr>
        <w:snapToGri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JUDU</w:t>
      </w:r>
      <w:r w:rsidR="005641FF">
        <w:rPr>
          <w:rFonts w:ascii="Times New Roman" w:hAnsi="Times New Roman"/>
          <w:b/>
          <w:sz w:val="24"/>
          <w:szCs w:val="24"/>
        </w:rPr>
        <w:t>L MENGGUNAKAN TIMES NEW ROMAN 14</w:t>
      </w:r>
      <w:r>
        <w:rPr>
          <w:rFonts w:ascii="Times New Roman" w:hAnsi="Times New Roman"/>
          <w:b/>
          <w:sz w:val="24"/>
          <w:szCs w:val="24"/>
        </w:rPr>
        <w:t xml:space="preserve"> PT</w:t>
      </w:r>
      <w:r w:rsidR="005641FF">
        <w:rPr>
          <w:rFonts w:ascii="Times New Roman" w:hAnsi="Times New Roman"/>
          <w:b/>
          <w:sz w:val="24"/>
          <w:szCs w:val="24"/>
          <w:lang w:val="en-US"/>
        </w:rPr>
        <w:t xml:space="preserve"> [bold]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137C39">
        <w:rPr>
          <w:rFonts w:ascii="Times New Roman" w:hAnsi="Times New Roman"/>
          <w:b/>
          <w:sz w:val="24"/>
          <w:szCs w:val="24"/>
        </w:rPr>
        <w:t xml:space="preserve">DIBUAT DALAM BAHASA INDONESIA </w:t>
      </w:r>
      <w:r w:rsidR="004C5673">
        <w:rPr>
          <w:rFonts w:ascii="Times New Roman" w:hAnsi="Times New Roman"/>
          <w:b/>
          <w:sz w:val="24"/>
          <w:szCs w:val="24"/>
        </w:rPr>
        <w:t>&amp; BAHASA INGGRIS</w:t>
      </w:r>
      <w:r w:rsidR="004C5673" w:rsidRPr="00137C39">
        <w:rPr>
          <w:rFonts w:ascii="Times New Roman" w:hAnsi="Times New Roman"/>
          <w:b/>
          <w:sz w:val="24"/>
          <w:szCs w:val="24"/>
        </w:rPr>
        <w:t xml:space="preserve"> </w:t>
      </w:r>
      <w:r w:rsidRPr="00137C39">
        <w:rPr>
          <w:rFonts w:ascii="Times New Roman" w:hAnsi="Times New Roman"/>
          <w:b/>
          <w:sz w:val="24"/>
          <w:szCs w:val="24"/>
        </w:rPr>
        <w:t>MAKSIMUM 25 KATA YANG DISUSUN SECARA SINGKAT, DESKRIPTIF DAN INFORMATIF</w:t>
      </w:r>
      <w:r w:rsidR="004C5673">
        <w:rPr>
          <w:rFonts w:ascii="Times New Roman" w:hAnsi="Times New Roman"/>
          <w:b/>
          <w:sz w:val="24"/>
          <w:szCs w:val="24"/>
        </w:rPr>
        <w:t xml:space="preserve"> (BAHASA INDONESIA &amp; BAHASA INGGRIS)</w:t>
      </w:r>
      <w:r w:rsidRPr="00137C3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C28E536" w14:textId="77777777" w:rsidR="001D6062" w:rsidRPr="00C112D2" w:rsidRDefault="001D6062" w:rsidP="001D6062">
      <w:pPr>
        <w:snapToGri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37EE1E90" w14:textId="77777777" w:rsidR="001D6062" w:rsidRPr="006A2017" w:rsidRDefault="001D6062" w:rsidP="001D6062">
      <w:pPr>
        <w:snapToGri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Nama Penulis</w:t>
      </w:r>
      <w:r>
        <w:rPr>
          <w:rFonts w:ascii="Times New Roman" w:hAnsi="Times New Roman"/>
          <w:vertAlign w:val="superscript"/>
        </w:rPr>
        <w:t>1</w:t>
      </w:r>
      <w:r w:rsidRPr="005002A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Pendamping Penulis</w:t>
      </w:r>
      <w:r>
        <w:rPr>
          <w:rFonts w:ascii="Times New Roman" w:hAnsi="Times New Roman"/>
          <w:vertAlign w:val="superscript"/>
        </w:rPr>
        <w:t>2</w:t>
      </w:r>
      <w:r w:rsidRPr="005E73B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5002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Pendamping Penulis</w:t>
      </w:r>
      <w:r>
        <w:rPr>
          <w:rFonts w:ascii="Times New Roman" w:hAnsi="Times New Roman"/>
          <w:vertAlign w:val="superscript"/>
        </w:rPr>
        <w:t>1*</w:t>
      </w:r>
      <w:r>
        <w:rPr>
          <w:rFonts w:ascii="Times New Roman" w:hAnsi="Times New Roman"/>
        </w:rPr>
        <w:t xml:space="preserve"> (Menggunakan huruf times new roman 11pt, Nama lengkap penulis tanpa gelar)</w:t>
      </w:r>
    </w:p>
    <w:p w14:paraId="45173AE7" w14:textId="77777777" w:rsidR="001D6062" w:rsidRPr="00F4778A" w:rsidRDefault="001D6062" w:rsidP="001D6062">
      <w:pPr>
        <w:snapToGri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273B796D" w14:textId="360124B3" w:rsidR="001D6062" w:rsidRDefault="001D6062" w:rsidP="001D6062">
      <w:pPr>
        <w:snapToGri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 xml:space="preserve">Nama Instansi dan </w:t>
      </w:r>
      <w:r w:rsidR="005641FF">
        <w:rPr>
          <w:rFonts w:ascii="Times New Roman" w:hAnsi="Times New Roman"/>
          <w:sz w:val="20"/>
          <w:szCs w:val="20"/>
        </w:rPr>
        <w:t xml:space="preserve">Alamat Instansi </w:t>
      </w:r>
      <w:r>
        <w:rPr>
          <w:rFonts w:ascii="Times New Roman" w:hAnsi="Times New Roman"/>
          <w:sz w:val="20"/>
          <w:szCs w:val="20"/>
        </w:rPr>
        <w:t xml:space="preserve">ditulis menggunakan </w:t>
      </w:r>
      <w:r w:rsidR="005641FF">
        <w:rPr>
          <w:rFonts w:ascii="Times New Roman" w:hAnsi="Times New Roman"/>
          <w:sz w:val="20"/>
          <w:szCs w:val="20"/>
        </w:rPr>
        <w:t xml:space="preserve">Times New Roman </w:t>
      </w:r>
      <w:r>
        <w:rPr>
          <w:rFonts w:ascii="Times New Roman" w:hAnsi="Times New Roman"/>
          <w:sz w:val="20"/>
          <w:szCs w:val="20"/>
        </w:rPr>
        <w:t>10 pt</w:t>
      </w:r>
    </w:p>
    <w:p w14:paraId="2FAE0558" w14:textId="58564101" w:rsidR="001D6062" w:rsidRPr="006A2017" w:rsidRDefault="001D6062" w:rsidP="001D6062">
      <w:pPr>
        <w:snapToGri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E73BE"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</w:rPr>
        <w:t xml:space="preserve">Nama Instansi dan </w:t>
      </w:r>
      <w:r w:rsidR="005641FF">
        <w:rPr>
          <w:rFonts w:ascii="Times New Roman" w:hAnsi="Times New Roman"/>
          <w:sz w:val="20"/>
          <w:szCs w:val="20"/>
        </w:rPr>
        <w:t xml:space="preserve">Alamat Instansi </w:t>
      </w:r>
      <w:r>
        <w:rPr>
          <w:rFonts w:ascii="Times New Roman" w:hAnsi="Times New Roman"/>
          <w:sz w:val="20"/>
          <w:szCs w:val="20"/>
        </w:rPr>
        <w:t xml:space="preserve">ditulis menggunakan </w:t>
      </w:r>
      <w:r w:rsidR="005641FF">
        <w:rPr>
          <w:rFonts w:ascii="Times New Roman" w:hAnsi="Times New Roman"/>
          <w:sz w:val="20"/>
          <w:szCs w:val="20"/>
        </w:rPr>
        <w:t xml:space="preserve">Times New Roman </w:t>
      </w:r>
      <w:r>
        <w:rPr>
          <w:rFonts w:ascii="Times New Roman" w:hAnsi="Times New Roman"/>
          <w:sz w:val="20"/>
          <w:szCs w:val="20"/>
        </w:rPr>
        <w:t>10 pt</w:t>
      </w:r>
      <w:r w:rsidRPr="00CF1868">
        <w:rPr>
          <w:rFonts w:ascii="Times New Roman" w:hAnsi="Times New Roman"/>
          <w:i/>
          <w:sz w:val="20"/>
          <w:szCs w:val="20"/>
        </w:rPr>
        <w:t xml:space="preserve"> </w:t>
      </w:r>
    </w:p>
    <w:p w14:paraId="420FC408" w14:textId="77777777" w:rsidR="001D6062" w:rsidRPr="00C26CA4" w:rsidRDefault="001D6062" w:rsidP="001D6062">
      <w:pPr>
        <w:snapToGri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*Alamat Ko</w:t>
      </w:r>
      <w:r w:rsidRPr="00F4778A">
        <w:rPr>
          <w:rFonts w:ascii="Times New Roman" w:hAnsi="Times New Roman"/>
          <w:i/>
          <w:sz w:val="20"/>
          <w:szCs w:val="20"/>
        </w:rPr>
        <w:t>respondensi</w:t>
      </w:r>
      <w:r>
        <w:rPr>
          <w:rFonts w:ascii="Times New Roman" w:hAnsi="Times New Roman"/>
          <w:sz w:val="20"/>
          <w:szCs w:val="20"/>
        </w:rPr>
        <w:t xml:space="preserve">: </w:t>
      </w:r>
      <w:r w:rsidRPr="005641FF">
        <w:rPr>
          <w:rFonts w:ascii="Times New Roman" w:hAnsi="Times New Roman"/>
          <w:color w:val="0070C0"/>
          <w:sz w:val="20"/>
          <w:szCs w:val="20"/>
          <w:u w:val="single"/>
        </w:rPr>
        <w:t>abc@university.ac.id</w:t>
      </w:r>
    </w:p>
    <w:p w14:paraId="3043134A" w14:textId="77777777" w:rsidR="00821B0D" w:rsidRDefault="001D6062" w:rsidP="00821B0D">
      <w:pPr>
        <w:shd w:val="clear" w:color="auto" w:fill="FFFFFF"/>
        <w:tabs>
          <w:tab w:val="left" w:pos="234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252E834" wp14:editId="01A2E6E4">
                <wp:simplePos x="0" y="0"/>
                <wp:positionH relativeFrom="column">
                  <wp:posOffset>13970</wp:posOffset>
                </wp:positionH>
                <wp:positionV relativeFrom="paragraph">
                  <wp:posOffset>97154</wp:posOffset>
                </wp:positionV>
                <wp:extent cx="5721985" cy="0"/>
                <wp:effectExtent l="0" t="0" r="31115" b="19050"/>
                <wp:wrapNone/>
                <wp:docPr id="38" name="Straight Arrow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19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61458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8" o:spid="_x0000_s1026" type="#_x0000_t32" style="position:absolute;margin-left:1.1pt;margin-top:7.65pt;width:450.5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"/>
            </w:pict>
          </mc:Fallback>
        </mc:AlternateContent>
      </w:r>
    </w:p>
    <w:p w14:paraId="40A56DA4" w14:textId="5C32EAF4" w:rsidR="001D6062" w:rsidRDefault="00821B0D" w:rsidP="00821B0D">
      <w:pPr>
        <w:shd w:val="clear" w:color="auto" w:fill="FFFFFF"/>
        <w:tabs>
          <w:tab w:val="left" w:pos="234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07A81">
        <w:rPr>
          <w:rFonts w:ascii="Times New Roman" w:hAnsi="Times New Roman"/>
          <w:b/>
          <w:i/>
          <w:sz w:val="20"/>
          <w:szCs w:val="20"/>
        </w:rPr>
        <w:t>Abstract</w:t>
      </w:r>
      <w:r w:rsidRPr="00B07A81">
        <w:rPr>
          <w:rFonts w:ascii="Times New Roman" w:hAnsi="Times New Roman"/>
          <w:b/>
          <w:sz w:val="20"/>
          <w:szCs w:val="20"/>
        </w:rPr>
        <w:t xml:space="preserve">: </w:t>
      </w:r>
      <w:r w:rsidRPr="00641CD1">
        <w:rPr>
          <w:rFonts w:ascii="Times New Roman" w:eastAsia="Times New Roman" w:hAnsi="Times New Roman" w:cs="Times New Roman"/>
          <w:i/>
          <w:sz w:val="20"/>
          <w:szCs w:val="20"/>
        </w:rPr>
        <w:t xml:space="preserve">Abstract and Keywords </w:t>
      </w:r>
      <w:r w:rsidRPr="00641CD1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must be</w:t>
      </w:r>
      <w:r w:rsidRPr="00641CD1">
        <w:rPr>
          <w:rFonts w:ascii="Times New Roman" w:eastAsia="Times New Roman" w:hAnsi="Times New Roman" w:cs="Times New Roman"/>
          <w:i/>
          <w:sz w:val="20"/>
          <w:szCs w:val="20"/>
        </w:rPr>
        <w:t xml:space="preserve"> written in </w:t>
      </w:r>
      <w:r w:rsidRPr="00641CD1">
        <w:rPr>
          <w:rFonts w:ascii="Times New Roman" w:eastAsia="Times New Roman" w:hAnsi="Times New Roman" w:cs="Times New Roman"/>
          <w:b/>
          <w:i/>
          <w:sz w:val="20"/>
          <w:szCs w:val="20"/>
        </w:rPr>
        <w:t>English</w:t>
      </w:r>
      <w:r w:rsidRPr="00641CD1">
        <w:rPr>
          <w:rFonts w:ascii="Times New Roman" w:eastAsia="Times New Roman" w:hAnsi="Times New Roman" w:cs="Times New Roman"/>
          <w:i/>
          <w:sz w:val="20"/>
          <w:szCs w:val="20"/>
        </w:rPr>
        <w:t>, in italic style, and contain a brief description of the research background, objectives, methods, findings, and implications. The abstract is written in one paragraph with a single space (</w:t>
      </w:r>
      <w:r w:rsidRPr="00641CD1">
        <w:rPr>
          <w:rFonts w:ascii="Times New Roman" w:eastAsia="Times New Roman" w:hAnsi="Times New Roman" w:cs="Times New Roman"/>
          <w:b/>
          <w:i/>
          <w:sz w:val="20"/>
          <w:szCs w:val="20"/>
        </w:rPr>
        <w:t>maximum 200 words</w:t>
      </w:r>
      <w:r w:rsidRPr="00641CD1">
        <w:rPr>
          <w:rFonts w:ascii="Times New Roman" w:eastAsia="Times New Roman" w:hAnsi="Times New Roman" w:cs="Times New Roman"/>
          <w:i/>
          <w:sz w:val="20"/>
          <w:szCs w:val="20"/>
        </w:rPr>
        <w:t>), without any reference or formula.</w:t>
      </w:r>
    </w:p>
    <w:p w14:paraId="256BFC14" w14:textId="77777777" w:rsidR="001D6062" w:rsidRPr="00B07A81" w:rsidRDefault="001D6062" w:rsidP="001D6062">
      <w:pPr>
        <w:tabs>
          <w:tab w:val="left" w:pos="709"/>
        </w:tabs>
        <w:snapToGri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09A6354A" w14:textId="77777777" w:rsidR="00821B0D" w:rsidRPr="00641CD1" w:rsidRDefault="001D6062" w:rsidP="00821B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3DED">
        <w:rPr>
          <w:rFonts w:ascii="Times New Roman" w:hAnsi="Times New Roman"/>
          <w:b/>
          <w:i/>
          <w:sz w:val="20"/>
          <w:szCs w:val="20"/>
        </w:rPr>
        <w:t>Kata kunci:</w:t>
      </w:r>
      <w:r w:rsidRPr="00B07A81">
        <w:rPr>
          <w:rFonts w:ascii="Times New Roman" w:hAnsi="Times New Roman"/>
          <w:i/>
          <w:sz w:val="20"/>
          <w:szCs w:val="20"/>
        </w:rPr>
        <w:t xml:space="preserve"> </w:t>
      </w:r>
      <w:r w:rsidR="00821B0D" w:rsidRPr="00641CD1">
        <w:rPr>
          <w:rFonts w:ascii="Times New Roman" w:eastAsia="Times New Roman" w:hAnsi="Times New Roman" w:cs="Times New Roman"/>
          <w:sz w:val="20"/>
          <w:szCs w:val="20"/>
        </w:rPr>
        <w:t>3-5 kata atau frasa yang mencerminkan isi artikel (secara alfabetis).</w:t>
      </w:r>
    </w:p>
    <w:p w14:paraId="263BA1DB" w14:textId="57E8AB4D" w:rsidR="004B74B6" w:rsidRPr="00641CD1" w:rsidRDefault="00821B0D" w:rsidP="00821B0D">
      <w:pPr>
        <w:spacing w:after="0" w:line="240" w:lineRule="auto"/>
        <w:ind w:right="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1CD1">
        <w:rPr>
          <w:rFonts w:ascii="Times New Roman" w:eastAsia="Cambria" w:hAnsi="Times New Roman" w:cs="Times New Roman"/>
          <w:i/>
          <w:sz w:val="20"/>
          <w:szCs w:val="20"/>
        </w:rPr>
        <w:t>(Times New Roman, size 10 font)</w:t>
      </w:r>
    </w:p>
    <w:p w14:paraId="674280F9" w14:textId="76DDFC98" w:rsidR="001D6062" w:rsidRPr="00B07A81" w:rsidRDefault="001D6062" w:rsidP="001D6062">
      <w:pPr>
        <w:tabs>
          <w:tab w:val="left" w:pos="1710"/>
        </w:tabs>
        <w:snapToGri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128E3B09" w14:textId="77777777" w:rsidR="00821B0D" w:rsidRPr="006A2017" w:rsidRDefault="00821B0D" w:rsidP="00821B0D">
      <w:pPr>
        <w:shd w:val="clear" w:color="auto" w:fill="FFFFFF"/>
        <w:tabs>
          <w:tab w:val="left" w:pos="234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D5AB7B4" w14:textId="6E63D7E9" w:rsidR="001D6062" w:rsidRPr="00B07A81" w:rsidRDefault="00821B0D" w:rsidP="00821B0D">
      <w:pPr>
        <w:tabs>
          <w:tab w:val="left" w:pos="1710"/>
        </w:tabs>
        <w:snapToGri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07A81">
        <w:rPr>
          <w:rFonts w:ascii="Times New Roman" w:hAnsi="Times New Roman"/>
          <w:b/>
          <w:i/>
          <w:sz w:val="20"/>
          <w:szCs w:val="20"/>
        </w:rPr>
        <w:t>Abstrak</w:t>
      </w:r>
      <w:r w:rsidRPr="00B07A81">
        <w:rPr>
          <w:rFonts w:ascii="Times New Roman" w:hAnsi="Times New Roman"/>
          <w:b/>
          <w:sz w:val="20"/>
          <w:szCs w:val="20"/>
        </w:rPr>
        <w:t xml:space="preserve">: </w:t>
      </w:r>
      <w:r w:rsidRPr="00641CD1">
        <w:rPr>
          <w:rFonts w:ascii="Times New Roman" w:eastAsia="Times New Roman" w:hAnsi="Times New Roman" w:cs="Times New Roman"/>
          <w:sz w:val="20"/>
          <w:szCs w:val="20"/>
        </w:rPr>
        <w:t xml:space="preserve">Abstrak </w:t>
      </w:r>
      <w:r w:rsidRPr="00641CD1">
        <w:rPr>
          <w:rFonts w:ascii="Times New Roman" w:eastAsia="Times New Roman" w:hAnsi="Times New Roman" w:cs="Times New Roman"/>
          <w:sz w:val="20"/>
          <w:szCs w:val="20"/>
          <w:u w:val="single"/>
        </w:rPr>
        <w:t>wajib</w:t>
      </w:r>
      <w:r w:rsidRPr="00641CD1">
        <w:rPr>
          <w:rFonts w:ascii="Times New Roman" w:eastAsia="Times New Roman" w:hAnsi="Times New Roman" w:cs="Times New Roman"/>
          <w:sz w:val="20"/>
          <w:szCs w:val="20"/>
        </w:rPr>
        <w:t xml:space="preserve"> ditulis dalam </w:t>
      </w:r>
      <w:r w:rsidRPr="00641CD1">
        <w:rPr>
          <w:rFonts w:ascii="Times New Roman" w:eastAsia="Times New Roman" w:hAnsi="Times New Roman" w:cs="Times New Roman"/>
          <w:b/>
          <w:sz w:val="20"/>
          <w:szCs w:val="20"/>
        </w:rPr>
        <w:t>bahasa Indonesia</w:t>
      </w:r>
      <w:r w:rsidRPr="00641CD1">
        <w:rPr>
          <w:rFonts w:ascii="Times New Roman" w:eastAsia="Times New Roman" w:hAnsi="Times New Roman" w:cs="Times New Roman"/>
          <w:sz w:val="20"/>
          <w:szCs w:val="20"/>
        </w:rPr>
        <w:t xml:space="preserve"> dan memuat uraian singkat tentang latar belakang penelitian, tujuan, metode, temuan, dan implikasi. Abstrak ditulis dalam satu paragraf dengan spasi tunggal (</w:t>
      </w:r>
      <w:r w:rsidRPr="00641CD1">
        <w:rPr>
          <w:rFonts w:ascii="Times New Roman" w:eastAsia="Times New Roman" w:hAnsi="Times New Roman" w:cs="Times New Roman"/>
          <w:b/>
          <w:sz w:val="20"/>
          <w:szCs w:val="20"/>
        </w:rPr>
        <w:t>maksimum 200 kata</w:t>
      </w:r>
      <w:r w:rsidRPr="00641CD1">
        <w:rPr>
          <w:rFonts w:ascii="Times New Roman" w:eastAsia="Times New Roman" w:hAnsi="Times New Roman" w:cs="Times New Roman"/>
          <w:sz w:val="20"/>
          <w:szCs w:val="20"/>
        </w:rPr>
        <w:t>), tanpa ada rujukan atau rumus.</w:t>
      </w:r>
    </w:p>
    <w:p w14:paraId="1C468022" w14:textId="77777777" w:rsidR="001D6062" w:rsidRPr="00B07A81" w:rsidRDefault="001D6062" w:rsidP="001D6062">
      <w:pPr>
        <w:tabs>
          <w:tab w:val="left" w:pos="1710"/>
        </w:tabs>
        <w:snapToGrid w:val="0"/>
        <w:spacing w:after="0" w:line="36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14:paraId="6CF20BE7" w14:textId="77777777" w:rsidR="00821B0D" w:rsidRPr="00641CD1" w:rsidRDefault="001D6062" w:rsidP="00821B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3DED">
        <w:rPr>
          <w:rFonts w:ascii="Times New Roman" w:hAnsi="Times New Roman"/>
          <w:b/>
          <w:i/>
          <w:sz w:val="20"/>
          <w:szCs w:val="20"/>
        </w:rPr>
        <w:t>Keywords:</w:t>
      </w:r>
      <w:r w:rsidRPr="00B07A81">
        <w:rPr>
          <w:rFonts w:ascii="Times New Roman" w:hAnsi="Times New Roman"/>
          <w:i/>
          <w:sz w:val="20"/>
          <w:szCs w:val="20"/>
        </w:rPr>
        <w:t xml:space="preserve"> </w:t>
      </w:r>
      <w:r w:rsidR="00821B0D" w:rsidRPr="00641CD1">
        <w:rPr>
          <w:rFonts w:ascii="Times New Roman" w:eastAsia="Times New Roman" w:hAnsi="Times New Roman" w:cs="Times New Roman"/>
          <w:sz w:val="20"/>
          <w:szCs w:val="20"/>
        </w:rPr>
        <w:t>3-5 kata atau frasa yang mencerminkan isi artikel (secara alfabetis).</w:t>
      </w:r>
    </w:p>
    <w:p w14:paraId="1CBF8A77" w14:textId="77777777" w:rsidR="00821B0D" w:rsidRPr="00641CD1" w:rsidRDefault="00821B0D" w:rsidP="00821B0D">
      <w:pPr>
        <w:spacing w:after="0" w:line="240" w:lineRule="auto"/>
        <w:ind w:right="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1CD1">
        <w:rPr>
          <w:rFonts w:ascii="Times New Roman" w:eastAsia="Cambria" w:hAnsi="Times New Roman" w:cs="Times New Roman"/>
          <w:i/>
          <w:sz w:val="20"/>
          <w:szCs w:val="20"/>
        </w:rPr>
        <w:t>(Times New Roman, size 10 font)</w:t>
      </w:r>
    </w:p>
    <w:p w14:paraId="57AE690C" w14:textId="77777777" w:rsidR="001D6062" w:rsidRDefault="001D6062" w:rsidP="001D6062">
      <w:pPr>
        <w:tabs>
          <w:tab w:val="left" w:pos="1710"/>
        </w:tabs>
        <w:snapToGrid w:val="0"/>
        <w:spacing w:after="0" w:line="360" w:lineRule="auto"/>
        <w:ind w:left="990" w:hanging="990"/>
        <w:jc w:val="both"/>
        <w:rPr>
          <w:rFonts w:ascii="Times New Roman" w:hAnsi="Times New Roman"/>
          <w:i/>
          <w:sz w:val="20"/>
          <w:szCs w:val="20"/>
        </w:rPr>
      </w:pPr>
    </w:p>
    <w:p w14:paraId="5900E340" w14:textId="77777777" w:rsidR="001D6062" w:rsidRDefault="001D6062" w:rsidP="001D6062">
      <w:pPr>
        <w:tabs>
          <w:tab w:val="left" w:pos="1710"/>
        </w:tabs>
        <w:snapToGrid w:val="0"/>
        <w:spacing w:after="0" w:line="360" w:lineRule="auto"/>
        <w:ind w:left="990" w:hanging="990"/>
        <w:jc w:val="both"/>
        <w:rPr>
          <w:rFonts w:ascii="Times New Roman" w:hAnsi="Times New Roman"/>
          <w:i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61805DB1" wp14:editId="1497373B">
                <wp:simplePos x="0" y="0"/>
                <wp:positionH relativeFrom="column">
                  <wp:posOffset>1270</wp:posOffset>
                </wp:positionH>
                <wp:positionV relativeFrom="paragraph">
                  <wp:posOffset>74929</wp:posOffset>
                </wp:positionV>
                <wp:extent cx="5686425" cy="0"/>
                <wp:effectExtent l="0" t="0" r="28575" b="19050"/>
                <wp:wrapNone/>
                <wp:docPr id="37" name="Straight Arrow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6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7DFB8" id="Straight Arrow Connector 37" o:spid="_x0000_s1026" type="#_x0000_t32" style="position:absolute;margin-left:.1pt;margin-top:5.9pt;width:447.75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"/>
            </w:pict>
          </mc:Fallback>
        </mc:AlternateContent>
      </w:r>
    </w:p>
    <w:p w14:paraId="121AEBB0" w14:textId="77777777" w:rsidR="001D6062" w:rsidRPr="00BB5AFA" w:rsidRDefault="001D6062" w:rsidP="001D6062">
      <w:pPr>
        <w:tabs>
          <w:tab w:val="left" w:pos="1710"/>
        </w:tabs>
        <w:snapToGrid w:val="0"/>
        <w:spacing w:after="0" w:line="360" w:lineRule="auto"/>
        <w:ind w:left="990" w:hanging="99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B5AFA">
        <w:rPr>
          <w:rFonts w:ascii="Times New Roman" w:eastAsia="Times New Roman" w:hAnsi="Times New Roman"/>
          <w:b/>
          <w:sz w:val="24"/>
          <w:szCs w:val="24"/>
        </w:rPr>
        <w:t xml:space="preserve">PENDAHULUAN </w:t>
      </w:r>
    </w:p>
    <w:p w14:paraId="2DD085D2" w14:textId="214512F5" w:rsidR="001D6062" w:rsidRPr="00CD2BB6" w:rsidRDefault="00CD2BB6" w:rsidP="00CD2BB6">
      <w:pPr>
        <w:spacing w:before="120" w:after="0" w:line="360" w:lineRule="auto"/>
        <w:ind w:firstLine="5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BB6">
        <w:rPr>
          <w:rFonts w:ascii="Times New Roman" w:eastAsia="Times New Roman" w:hAnsi="Times New Roman" w:cs="Times New Roman"/>
          <w:sz w:val="24"/>
          <w:szCs w:val="24"/>
        </w:rPr>
        <w:t>Naskah ditulis menggunakan spasi 1</w:t>
      </w:r>
      <w:r w:rsidRPr="004C5673">
        <w:rPr>
          <w:rFonts w:ascii="Times New Roman" w:eastAsia="Times New Roman" w:hAnsi="Times New Roman" w:cs="Times New Roman"/>
          <w:sz w:val="24"/>
          <w:szCs w:val="24"/>
          <w:lang w:val="fi-FI"/>
        </w:rPr>
        <w:t>,5</w:t>
      </w:r>
      <w:r w:rsidRPr="00CD2BB6">
        <w:rPr>
          <w:rFonts w:ascii="Times New Roman" w:eastAsia="Times New Roman" w:hAnsi="Times New Roman" w:cs="Times New Roman"/>
          <w:sz w:val="24"/>
          <w:szCs w:val="24"/>
        </w:rPr>
        <w:t xml:space="preserve"> dengan </w:t>
      </w:r>
      <w:r w:rsidRPr="00CD2BB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jenis huruf </w:t>
      </w:r>
      <w:proofErr w:type="spellStart"/>
      <w:r w:rsidR="007C382D" w:rsidRPr="00CD2BB6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Times</w:t>
      </w:r>
      <w:proofErr w:type="spellEnd"/>
      <w:r w:rsidR="007C382D" w:rsidRPr="00CD2BB6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New Roman</w:t>
      </w:r>
      <w:r w:rsidR="007C382D" w:rsidRPr="00CD2BB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CD2BB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ukuran </w:t>
      </w:r>
      <w:r w:rsidRPr="00CD2BB6">
        <w:rPr>
          <w:rFonts w:ascii="Times New Roman" w:eastAsia="Times New Roman" w:hAnsi="Times New Roman" w:cs="Times New Roman"/>
          <w:sz w:val="24"/>
          <w:szCs w:val="24"/>
        </w:rPr>
        <w:t xml:space="preserve">12 </w:t>
      </w:r>
      <w:proofErr w:type="spellStart"/>
      <w:r w:rsidRPr="00CD2BB6">
        <w:rPr>
          <w:rFonts w:ascii="Times New Roman" w:eastAsia="Times New Roman" w:hAnsi="Times New Roman" w:cs="Times New Roman"/>
          <w:sz w:val="24"/>
          <w:szCs w:val="24"/>
        </w:rPr>
        <w:t>pt.</w:t>
      </w:r>
      <w:proofErr w:type="spellEnd"/>
      <w:r w:rsidRPr="00CD2BB6">
        <w:rPr>
          <w:rFonts w:ascii="Times New Roman" w:eastAsia="Times New Roman" w:hAnsi="Times New Roman" w:cs="Times New Roman"/>
          <w:sz w:val="24"/>
          <w:szCs w:val="24"/>
        </w:rPr>
        <w:t xml:space="preserve"> Bagian ini menjelaskan tentang latar belakang umum penelitian (secara ringkas dan jelas), </w:t>
      </w:r>
      <w:r w:rsidRPr="00CD2BB6">
        <w:rPr>
          <w:rFonts w:ascii="Times New Roman" w:eastAsia="Times New Roman" w:hAnsi="Times New Roman" w:cs="Times New Roman"/>
          <w:i/>
          <w:sz w:val="24"/>
          <w:szCs w:val="24"/>
        </w:rPr>
        <w:t>review</w:t>
      </w:r>
      <w:r w:rsidRPr="00CD2BB6">
        <w:rPr>
          <w:rFonts w:ascii="Times New Roman" w:eastAsia="Times New Roman" w:hAnsi="Times New Roman" w:cs="Times New Roman"/>
          <w:sz w:val="24"/>
          <w:szCs w:val="24"/>
        </w:rPr>
        <w:t xml:space="preserve"> terkait topik penelitian yang relevan, uraian tentang kebaruan (</w:t>
      </w:r>
      <w:r w:rsidRPr="00CD2BB6">
        <w:rPr>
          <w:rFonts w:ascii="Times New Roman" w:eastAsia="Times New Roman" w:hAnsi="Times New Roman" w:cs="Times New Roman"/>
          <w:i/>
          <w:sz w:val="24"/>
          <w:szCs w:val="24"/>
        </w:rPr>
        <w:t>gap analysis</w:t>
      </w:r>
      <w:r w:rsidRPr="00CD2BB6">
        <w:rPr>
          <w:rFonts w:ascii="Times New Roman" w:eastAsia="Times New Roman" w:hAnsi="Times New Roman" w:cs="Times New Roman"/>
          <w:sz w:val="24"/>
          <w:szCs w:val="24"/>
        </w:rPr>
        <w:t xml:space="preserve">) yang mengandung urgensi dan kebaruan penelitian, serta tujuan penelitian. Latar belakang ditulis </w:t>
      </w:r>
      <w:r w:rsidRPr="00CD2BB6">
        <w:rPr>
          <w:rFonts w:ascii="Times New Roman" w:eastAsia="Times New Roman" w:hAnsi="Times New Roman" w:cs="Times New Roman"/>
          <w:b/>
          <w:sz w:val="24"/>
          <w:szCs w:val="24"/>
        </w:rPr>
        <w:t>tanpa</w:t>
      </w:r>
      <w:r w:rsidRPr="00CD2BB6">
        <w:rPr>
          <w:rFonts w:ascii="Times New Roman" w:eastAsia="Times New Roman" w:hAnsi="Times New Roman" w:cs="Times New Roman"/>
          <w:sz w:val="24"/>
          <w:szCs w:val="24"/>
        </w:rPr>
        <w:t xml:space="preserve"> penomoran dan atau </w:t>
      </w:r>
      <w:r w:rsidRPr="00CD2BB6">
        <w:rPr>
          <w:rFonts w:ascii="Times New Roman" w:eastAsia="Times New Roman" w:hAnsi="Times New Roman" w:cs="Times New Roman"/>
          <w:i/>
          <w:sz w:val="24"/>
          <w:szCs w:val="24"/>
        </w:rPr>
        <w:t>pointers</w:t>
      </w:r>
      <w:r w:rsidRPr="00CD2BB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D6062" w:rsidRPr="00CD2BB6">
        <w:rPr>
          <w:rFonts w:ascii="Times New Roman" w:hAnsi="Times New Roman"/>
          <w:sz w:val="24"/>
          <w:szCs w:val="24"/>
        </w:rPr>
        <w:t xml:space="preserve">Memuat justifikai mengenai subjek penelitian yang dilakukan, yang didukung oleh referensi (pustaka) yang ada. Sebanyak minimal 60% dari pustaka yang dirujuk adalah pustaka terbaru (10 tahun terakhir). </w:t>
      </w:r>
    </w:p>
    <w:p w14:paraId="7E0A67B9" w14:textId="77777777" w:rsidR="00BB5AFA" w:rsidRDefault="00BB5AFA" w:rsidP="00BB5AFA">
      <w:pPr>
        <w:spacing w:before="120" w:after="0" w:line="360" w:lineRule="auto"/>
        <w:ind w:right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F891BA" w14:textId="63B6FCBA" w:rsidR="00BB5AFA" w:rsidRPr="00BB5AFA" w:rsidRDefault="00BB5AFA" w:rsidP="00BB5AFA">
      <w:pPr>
        <w:spacing w:before="120" w:after="0" w:line="360" w:lineRule="auto"/>
        <w:ind w:right="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5AFA">
        <w:rPr>
          <w:rFonts w:ascii="Times New Roman" w:eastAsia="Times New Roman" w:hAnsi="Times New Roman" w:cs="Times New Roman"/>
          <w:b/>
          <w:sz w:val="24"/>
          <w:szCs w:val="24"/>
        </w:rPr>
        <w:t>METODE PENELITIAN</w:t>
      </w:r>
    </w:p>
    <w:p w14:paraId="10FB65BE" w14:textId="77777777" w:rsidR="00BB5AFA" w:rsidRPr="00641CD1" w:rsidRDefault="00BB5AFA" w:rsidP="00BB5AFA">
      <w:pPr>
        <w:spacing w:before="120" w:after="0" w:line="360" w:lineRule="auto"/>
        <w:ind w:firstLine="5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CD1">
        <w:rPr>
          <w:rFonts w:ascii="Times New Roman" w:eastAsia="Times New Roman" w:hAnsi="Times New Roman" w:cs="Times New Roman"/>
          <w:sz w:val="24"/>
          <w:szCs w:val="24"/>
        </w:rPr>
        <w:t xml:space="preserve">Bagian ini memuat rancangan penelitian meliputi disain penelitian, populasi/ sampel penelitian, teknik dan instrumen pengumpulan data, alat analisis data, dan model penelitian </w:t>
      </w:r>
      <w:r w:rsidRPr="00641CD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yang digunakan. Metode yang sudah umum tidak perlu dituliskan secara rinci, tetapi cukup merujuk ke referensi acuan (misalnya: rumus uji-F, uji-t, dll). Pengujian validitas dan reliabilitas instrumen penelitian tidak perlu dituliskan secara rinci, tetapi cukup dengan mengungkapkan hasil pengujian dan interpretasinya. Keterangan simbol pada model dituliskan dalam kalimat. </w:t>
      </w:r>
    </w:p>
    <w:p w14:paraId="33AA9CAF" w14:textId="77777777" w:rsidR="001D6062" w:rsidRPr="00AE39F2" w:rsidRDefault="001D6062" w:rsidP="001D6062">
      <w:pPr>
        <w:snapToGrid w:val="0"/>
        <w:spacing w:after="0" w:line="360" w:lineRule="auto"/>
        <w:ind w:firstLine="360"/>
        <w:rPr>
          <w:rFonts w:ascii="Times New Roman" w:hAnsi="Times New Roman"/>
          <w:b/>
          <w:sz w:val="20"/>
          <w:szCs w:val="20"/>
        </w:rPr>
      </w:pPr>
    </w:p>
    <w:p w14:paraId="3349C5C9" w14:textId="1EC2C8BB" w:rsidR="001D6062" w:rsidRPr="004C5673" w:rsidRDefault="001D6062" w:rsidP="001D6062">
      <w:pPr>
        <w:snapToGrid w:val="0"/>
        <w:spacing w:after="0" w:line="360" w:lineRule="auto"/>
        <w:rPr>
          <w:rFonts w:ascii="Times New Roman" w:hAnsi="Times New Roman"/>
          <w:b/>
          <w:sz w:val="24"/>
          <w:szCs w:val="24"/>
          <w:lang w:val="fi-FI"/>
        </w:rPr>
      </w:pPr>
      <w:r w:rsidRPr="00BB5AFA">
        <w:rPr>
          <w:rFonts w:ascii="Times New Roman" w:hAnsi="Times New Roman"/>
          <w:b/>
          <w:sz w:val="24"/>
          <w:szCs w:val="24"/>
        </w:rPr>
        <w:t xml:space="preserve">BAHAN DAN METODE </w:t>
      </w:r>
      <w:r w:rsidR="00E839AB" w:rsidRPr="004C5673">
        <w:rPr>
          <w:rFonts w:ascii="Times New Roman" w:hAnsi="Times New Roman"/>
          <w:b/>
          <w:sz w:val="24"/>
          <w:szCs w:val="24"/>
          <w:lang w:val="fi-FI"/>
        </w:rPr>
        <w:t xml:space="preserve">PENELTIAN </w:t>
      </w:r>
      <w:r w:rsidR="00E839AB" w:rsidRPr="004C5673">
        <w:rPr>
          <w:rFonts w:ascii="Times New Roman" w:hAnsi="Times New Roman"/>
          <w:b/>
          <w:color w:val="FF0000"/>
          <w:sz w:val="24"/>
          <w:szCs w:val="24"/>
          <w:lang w:val="fi-FI"/>
        </w:rPr>
        <w:t>(Catatan : hanya untuk penelitian eksperimen laboratorium)</w:t>
      </w:r>
    </w:p>
    <w:p w14:paraId="30356C30" w14:textId="77777777" w:rsidR="001D6062" w:rsidRPr="00BB5AFA" w:rsidRDefault="001D6062" w:rsidP="001D6062">
      <w:pPr>
        <w:snapToGrid w:val="0"/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5AFA">
        <w:rPr>
          <w:rFonts w:ascii="Times New Roman" w:hAnsi="Times New Roman"/>
          <w:sz w:val="24"/>
          <w:szCs w:val="24"/>
        </w:rPr>
        <w:t>Menjelaskan mengenai bahan-bahan yang digunakan dengan spesifikasi yang rinci, darimana bahan itu diperoleh, sehingga dapat memberikan informasi kepada peneliti yang se-bidang dan memungkinkan orang lain dapat melakukan riset yang sama dengan hasil riset yang relatif sama (repeatable &amp; reproducible). Sedangkan metode penelitian harus didukung oleh pustaka yang ada bilamana metode yang dilakukan itu sudah pernah dilakukan oleh peneliti sebelumnya.</w:t>
      </w:r>
    </w:p>
    <w:p w14:paraId="0C8441CF" w14:textId="77777777" w:rsidR="001D6062" w:rsidRPr="00BB5AFA" w:rsidRDefault="001D6062" w:rsidP="001D6062">
      <w:pPr>
        <w:snapToGrid w:val="0"/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48DD69E8" w14:textId="66FE597D" w:rsidR="001D6062" w:rsidRPr="004C5673" w:rsidRDefault="001D6062" w:rsidP="001D6062">
      <w:pPr>
        <w:snapToGri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B5AFA">
        <w:rPr>
          <w:rFonts w:ascii="Times New Roman" w:hAnsi="Times New Roman"/>
          <w:b/>
          <w:sz w:val="24"/>
          <w:szCs w:val="24"/>
        </w:rPr>
        <w:t>Bahan</w:t>
      </w:r>
      <w:r w:rsidR="008068AD" w:rsidRPr="004C5673">
        <w:rPr>
          <w:rFonts w:ascii="Times New Roman" w:hAnsi="Times New Roman"/>
          <w:b/>
          <w:sz w:val="24"/>
          <w:szCs w:val="24"/>
        </w:rPr>
        <w:t xml:space="preserve"> </w:t>
      </w:r>
      <w:r w:rsidR="008068AD" w:rsidRPr="004C5673">
        <w:rPr>
          <w:rFonts w:ascii="Times New Roman" w:hAnsi="Times New Roman"/>
          <w:b/>
          <w:color w:val="FF0000"/>
          <w:sz w:val="24"/>
          <w:szCs w:val="24"/>
        </w:rPr>
        <w:t>(Catatan : hanya untuk penelitian eksperimen laboratorium)</w:t>
      </w:r>
    </w:p>
    <w:p w14:paraId="7134BC99" w14:textId="77777777" w:rsidR="001D6062" w:rsidRPr="00BB5AFA" w:rsidRDefault="001D6062" w:rsidP="001D6062">
      <w:pPr>
        <w:snapToGrid w:val="0"/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5AFA">
        <w:rPr>
          <w:rFonts w:ascii="Times New Roman" w:hAnsi="Times New Roman"/>
          <w:sz w:val="24"/>
          <w:szCs w:val="24"/>
        </w:rPr>
        <w:t>Menjelaskan mengenai bahan-bahan yang digunakan dengan spesifikasi yang rinci, darimana bahan itu diperoleh, sehingga dapat memberikan informasi kepada peneliti yang se-bidang dan memungkinkan orang lain dapat melakukan riset yang sama dengan hasil riset yang relatif sama (repeatable &amp; reproducible). Sedangkan metode penelitian harus didukung oleh pustaka yang ada bilamana metode yang dilakukan itu sudah pernah dilakukan oleh peneliti sebelumnya.</w:t>
      </w:r>
    </w:p>
    <w:p w14:paraId="0F343930" w14:textId="77777777" w:rsidR="001D6062" w:rsidRPr="00BB5AFA" w:rsidRDefault="001D6062" w:rsidP="001D6062">
      <w:pPr>
        <w:snapToGrid w:val="0"/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6182A6CD" w14:textId="7EDB4031" w:rsidR="001D6062" w:rsidRPr="004C5673" w:rsidRDefault="008068AD" w:rsidP="001D6062">
      <w:pPr>
        <w:snapToGri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B5AFA">
        <w:rPr>
          <w:rFonts w:ascii="Times New Roman" w:hAnsi="Times New Roman"/>
          <w:b/>
          <w:sz w:val="24"/>
          <w:szCs w:val="24"/>
        </w:rPr>
        <w:t xml:space="preserve">Metode </w:t>
      </w:r>
      <w:r w:rsidR="00655C1F" w:rsidRPr="004C5673">
        <w:rPr>
          <w:rFonts w:ascii="Times New Roman" w:hAnsi="Times New Roman"/>
          <w:b/>
          <w:color w:val="FF0000"/>
          <w:sz w:val="24"/>
          <w:szCs w:val="24"/>
        </w:rPr>
        <w:t>(Catatan : hanya untuk penelitian eksperimen laboratorium)</w:t>
      </w:r>
    </w:p>
    <w:p w14:paraId="5E34B013" w14:textId="118D2AFE" w:rsidR="001D6062" w:rsidRPr="00BB5AFA" w:rsidRDefault="001D6062" w:rsidP="008068AD">
      <w:pPr>
        <w:snapToGrid w:val="0"/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5AFA">
        <w:rPr>
          <w:rFonts w:ascii="Times New Roman" w:hAnsi="Times New Roman"/>
          <w:sz w:val="24"/>
          <w:szCs w:val="24"/>
        </w:rPr>
        <w:t>Menjelaskan mengenai bahan-bahan yang digunakan dengan spesifikasi yang rinci, darimana bahan itu diperoleh, sehingga dapat memberikan informasi kepada peneliti yang se-bidang dan memungkinkan orang lain dapat melakukan riset yang sama dengan hasil riset yang relatif sama (repeatable &amp; reproducible). Sedangkan metode penelitian harus didukung oleh pustaka yang ada bilamana metode yang dilakukan itu sudah pernah dilakukan oleh peneliti sebelumnya.</w:t>
      </w:r>
    </w:p>
    <w:p w14:paraId="2653A870" w14:textId="00A946C6" w:rsidR="001D6062" w:rsidRDefault="001D6062" w:rsidP="001D6062">
      <w:pPr>
        <w:snapToGri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2719ADD" w14:textId="7861BCA4" w:rsidR="001D6062" w:rsidRDefault="001D6062" w:rsidP="001D6062">
      <w:pPr>
        <w:pStyle w:val="ListParagraph"/>
        <w:snapToGrid w:val="0"/>
        <w:spacing w:after="0" w:line="360" w:lineRule="auto"/>
        <w:ind w:left="0"/>
        <w:rPr>
          <w:rFonts w:ascii="Times New Roman" w:hAnsi="Times New Roman"/>
          <w:b/>
          <w:sz w:val="24"/>
          <w:szCs w:val="24"/>
        </w:rPr>
      </w:pPr>
      <w:r w:rsidRPr="00840719">
        <w:rPr>
          <w:rFonts w:ascii="Times New Roman" w:hAnsi="Times New Roman"/>
          <w:b/>
          <w:sz w:val="24"/>
          <w:szCs w:val="24"/>
        </w:rPr>
        <w:t>HASIL DAN PEMBAHASAN</w:t>
      </w:r>
    </w:p>
    <w:p w14:paraId="588ECEEC" w14:textId="07E84818" w:rsidR="009A1F80" w:rsidRPr="00840719" w:rsidRDefault="009A1F80" w:rsidP="009A1F80">
      <w:pPr>
        <w:pStyle w:val="ListParagraph"/>
        <w:snapToGrid w:val="0"/>
        <w:spacing w:after="0" w:line="36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641CD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Bagian ini memuat proses pengumpulan data, rentang waktu dan lokasi penelitian, dan hasil analisis data (yang dapat didukung dengan ilustrasi dalam bentuk tabel atau gambar, </w:t>
      </w:r>
      <w:r w:rsidRPr="00641CD1">
        <w:rPr>
          <w:rFonts w:ascii="Times New Roman" w:eastAsia="Times New Roman" w:hAnsi="Times New Roman" w:cs="Times New Roman"/>
          <w:b/>
          <w:sz w:val="24"/>
          <w:szCs w:val="24"/>
        </w:rPr>
        <w:t>bukan</w:t>
      </w:r>
      <w:r w:rsidRPr="00641CD1">
        <w:rPr>
          <w:rFonts w:ascii="Times New Roman" w:eastAsia="Times New Roman" w:hAnsi="Times New Roman" w:cs="Times New Roman"/>
          <w:sz w:val="24"/>
          <w:szCs w:val="24"/>
        </w:rPr>
        <w:t xml:space="preserve"> data mentah, serta </w:t>
      </w:r>
      <w:r w:rsidRPr="00641CD1">
        <w:rPr>
          <w:rFonts w:ascii="Times New Roman" w:eastAsia="Times New Roman" w:hAnsi="Times New Roman" w:cs="Times New Roman"/>
          <w:b/>
          <w:sz w:val="24"/>
          <w:szCs w:val="24"/>
        </w:rPr>
        <w:t>bukan</w:t>
      </w:r>
      <w:r w:rsidRPr="00641CD1">
        <w:rPr>
          <w:rFonts w:ascii="Times New Roman" w:eastAsia="Times New Roman" w:hAnsi="Times New Roman" w:cs="Times New Roman"/>
          <w:sz w:val="24"/>
          <w:szCs w:val="24"/>
        </w:rPr>
        <w:t xml:space="preserve"> dalam bentuk </w:t>
      </w:r>
      <w:r w:rsidRPr="00641CD1">
        <w:rPr>
          <w:rFonts w:ascii="Times New Roman" w:eastAsia="Times New Roman" w:hAnsi="Times New Roman" w:cs="Times New Roman"/>
          <w:i/>
          <w:sz w:val="24"/>
          <w:szCs w:val="24"/>
        </w:rPr>
        <w:t>printscreen</w:t>
      </w:r>
      <w:r w:rsidRPr="00641CD1">
        <w:rPr>
          <w:rFonts w:ascii="Times New Roman" w:eastAsia="Times New Roman" w:hAnsi="Times New Roman" w:cs="Times New Roman"/>
          <w:sz w:val="24"/>
          <w:szCs w:val="24"/>
        </w:rPr>
        <w:t xml:space="preserve"> hasil analisis), ulasan tentang keterkaitan antara hasil dan konsep dasar, dan atau hasil pengujian hipotesis (jika ada), serta kesesuaian atau pertentangan dengan hasil penelitian sebelumnya, beserta interpretasinya masing-masing. Bagian ini juga dapat memuat implikasi hasil penelitian, baik secara teoritis maupun terapan.</w:t>
      </w:r>
    </w:p>
    <w:p w14:paraId="0B4F09BF" w14:textId="54B01529" w:rsidR="001D6062" w:rsidRPr="00840719" w:rsidRDefault="009A1F80" w:rsidP="001D6062">
      <w:pPr>
        <w:pStyle w:val="ListParagraph"/>
        <w:snapToGrid w:val="0"/>
        <w:spacing w:after="0" w:line="36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641CD1">
        <w:rPr>
          <w:rFonts w:ascii="Times New Roman" w:eastAsia="Times New Roman" w:hAnsi="Times New Roman" w:cs="Times New Roman"/>
          <w:sz w:val="24"/>
          <w:szCs w:val="24"/>
        </w:rPr>
        <w:t xml:space="preserve">Bagian ini </w:t>
      </w:r>
      <w:r>
        <w:rPr>
          <w:rFonts w:ascii="Times New Roman" w:hAnsi="Times New Roman"/>
          <w:sz w:val="24"/>
          <w:szCs w:val="24"/>
        </w:rPr>
        <w:t>m</w:t>
      </w:r>
      <w:r w:rsidR="001D6062" w:rsidRPr="00840719">
        <w:rPr>
          <w:rFonts w:ascii="Times New Roman" w:hAnsi="Times New Roman"/>
          <w:sz w:val="24"/>
          <w:szCs w:val="24"/>
        </w:rPr>
        <w:t>emaparkan hasil-hasil penelitian yang diperoleh, bilamana ada tabel atau grafik, harus dilengkapi dengan judul/keterangan yang jelas dan informatif sehingga orang yang membaca dapat memahaminya tanpa harus membaca teks (self explanatory).</w:t>
      </w:r>
    </w:p>
    <w:p w14:paraId="7235A8CB" w14:textId="77777777" w:rsidR="001D6062" w:rsidRDefault="001D6062" w:rsidP="001D6062">
      <w:pPr>
        <w:pStyle w:val="ListParagraph"/>
        <w:snapToGrid w:val="0"/>
        <w:spacing w:after="0" w:line="360" w:lineRule="auto"/>
        <w:ind w:left="0" w:firstLine="360"/>
        <w:jc w:val="both"/>
        <w:rPr>
          <w:rFonts w:ascii="Times New Roman" w:hAnsi="Times New Roman"/>
          <w:sz w:val="20"/>
          <w:szCs w:val="20"/>
        </w:rPr>
      </w:pPr>
    </w:p>
    <w:p w14:paraId="0F996DBC" w14:textId="77777777" w:rsidR="001D6062" w:rsidRDefault="001D6062" w:rsidP="001D6062">
      <w:pPr>
        <w:pStyle w:val="ListParagraph"/>
        <w:snapToGrid w:val="0"/>
        <w:spacing w:after="0" w:line="360" w:lineRule="auto"/>
        <w:ind w:left="0" w:firstLine="360"/>
        <w:jc w:val="center"/>
      </w:pPr>
      <w:r>
        <w:fldChar w:fldCharType="begin"/>
      </w:r>
      <w:r>
        <w:instrText xml:space="preserve"> INCLUDEPICTURE "https://www.class-central.com/report/app/uploads/2015/07/Chemistry.jpg" \* MERGEFORMATINET </w:instrText>
      </w:r>
      <w:r>
        <w:fldChar w:fldCharType="separate"/>
      </w:r>
      <w:r>
        <w:fldChar w:fldCharType="begin"/>
      </w:r>
      <w:r>
        <w:instrText xml:space="preserve"> INCLUDEPICTURE  "https://www.class-central.com/report/app/uploads/2015/07/Chemistry.jpg" \* MERGEFORMATINET </w:instrText>
      </w:r>
      <w:r>
        <w:fldChar w:fldCharType="separate"/>
      </w:r>
      <w:r w:rsidR="001852FA">
        <w:fldChar w:fldCharType="begin"/>
      </w:r>
      <w:r w:rsidR="001852FA">
        <w:instrText xml:space="preserve"> INCLUDEPICTURE  "https://www.class-central.com/report/app/uploads/2015/07/Chemistry.jpg" \* MERGEFORMATINET </w:instrText>
      </w:r>
      <w:r w:rsidR="001852FA">
        <w:fldChar w:fldCharType="separate"/>
      </w:r>
      <w:r w:rsidR="006455D0">
        <w:fldChar w:fldCharType="begin"/>
      </w:r>
      <w:r w:rsidR="006455D0">
        <w:instrText xml:space="preserve"> INCLUDEPICTURE  "https://www.class-central.com/report/app/uploads/2015/07/Chemistry.jpg" \* MERGEFORMATINET </w:instrText>
      </w:r>
      <w:r w:rsidR="006455D0">
        <w:fldChar w:fldCharType="separate"/>
      </w:r>
      <w:r w:rsidR="00652E13">
        <w:fldChar w:fldCharType="begin"/>
      </w:r>
      <w:r w:rsidR="00652E13">
        <w:instrText xml:space="preserve"> </w:instrText>
      </w:r>
      <w:r w:rsidR="00652E13">
        <w:instrText>INCLUDEPICTURE  "https://www.class-central.com/report/app/uploads/2015/07/Chemistry.jpg" \* MERGEFORMATINET</w:instrText>
      </w:r>
      <w:r w:rsidR="00652E13">
        <w:instrText xml:space="preserve"> </w:instrText>
      </w:r>
      <w:r w:rsidR="00652E13">
        <w:fldChar w:fldCharType="separate"/>
      </w:r>
      <w:r w:rsidR="00652E13">
        <w:pict w14:anchorId="3216F3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9.5pt;height:96pt">
            <v:imagedata r:id="rId8" r:href="rId9"/>
          </v:shape>
        </w:pict>
      </w:r>
      <w:r w:rsidR="00652E13">
        <w:fldChar w:fldCharType="end"/>
      </w:r>
      <w:r w:rsidR="006455D0">
        <w:fldChar w:fldCharType="end"/>
      </w:r>
      <w:r w:rsidR="001852FA">
        <w:fldChar w:fldCharType="end"/>
      </w:r>
      <w:r>
        <w:fldChar w:fldCharType="end"/>
      </w:r>
      <w:r>
        <w:fldChar w:fldCharType="end"/>
      </w:r>
    </w:p>
    <w:p w14:paraId="0C136DB0" w14:textId="77777777" w:rsidR="001D6062" w:rsidRPr="0095047D" w:rsidRDefault="001D6062" w:rsidP="001D6062">
      <w:pPr>
        <w:pStyle w:val="ListParagraph"/>
        <w:snapToGrid w:val="0"/>
        <w:spacing w:after="0" w:line="360" w:lineRule="auto"/>
        <w:ind w:left="0" w:firstLine="360"/>
        <w:jc w:val="center"/>
        <w:rPr>
          <w:sz w:val="16"/>
        </w:rPr>
      </w:pPr>
    </w:p>
    <w:p w14:paraId="6063A8BD" w14:textId="77777777" w:rsidR="001D6062" w:rsidRDefault="001D6062" w:rsidP="001D6062">
      <w:pPr>
        <w:pStyle w:val="ListParagraph"/>
        <w:snapToGrid w:val="0"/>
        <w:spacing w:after="0" w:line="360" w:lineRule="auto"/>
        <w:ind w:left="0" w:firstLine="360"/>
        <w:jc w:val="center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b/>
          <w:sz w:val="18"/>
          <w:szCs w:val="20"/>
        </w:rPr>
        <w:t>Gambar 1</w:t>
      </w:r>
      <w:r>
        <w:rPr>
          <w:rFonts w:ascii="Times New Roman" w:hAnsi="Times New Roman"/>
          <w:sz w:val="18"/>
          <w:szCs w:val="20"/>
        </w:rPr>
        <w:t>.</w:t>
      </w:r>
      <w:r w:rsidRPr="00D50BF4">
        <w:rPr>
          <w:rFonts w:ascii="Times New Roman" w:hAnsi="Times New Roman"/>
          <w:sz w:val="18"/>
          <w:szCs w:val="20"/>
        </w:rPr>
        <w:t xml:space="preserve"> </w:t>
      </w:r>
      <w:r>
        <w:rPr>
          <w:rFonts w:ascii="Times New Roman" w:hAnsi="Times New Roman"/>
          <w:sz w:val="18"/>
          <w:szCs w:val="20"/>
        </w:rPr>
        <w:t>Judul Gambar</w:t>
      </w:r>
    </w:p>
    <w:p w14:paraId="6A4D5684" w14:textId="77777777" w:rsidR="001D6062" w:rsidRPr="0095047D" w:rsidRDefault="001D6062" w:rsidP="001D6062">
      <w:pPr>
        <w:pStyle w:val="ListParagraph"/>
        <w:snapToGrid w:val="0"/>
        <w:spacing w:after="0" w:line="360" w:lineRule="auto"/>
        <w:ind w:left="0" w:firstLine="360"/>
        <w:jc w:val="center"/>
        <w:rPr>
          <w:rFonts w:ascii="Times New Roman" w:hAnsi="Times New Roman"/>
          <w:sz w:val="14"/>
          <w:szCs w:val="20"/>
        </w:rPr>
      </w:pPr>
    </w:p>
    <w:p w14:paraId="33FCE975" w14:textId="77777777" w:rsidR="001D6062" w:rsidRPr="00840719" w:rsidRDefault="001D6062" w:rsidP="001D6062">
      <w:pPr>
        <w:pStyle w:val="ListParagraph"/>
        <w:snapToGrid w:val="0"/>
        <w:spacing w:after="0" w:line="36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840719">
        <w:rPr>
          <w:rFonts w:ascii="Times New Roman" w:hAnsi="Times New Roman"/>
          <w:sz w:val="24"/>
          <w:szCs w:val="24"/>
        </w:rPr>
        <w:t xml:space="preserve">Data-data yang sudah disajikan dalam bentuk tabel atau grafik tidak perlu diulang dalam bentuk kata-kata, kemudian hasil-hasil yang dipaparkan dibahas serta dibandingkan dengan hasil penelitian terdahulu yang sudah dipublikasikan. Hal-hal inovatif (keterbaruan) apa yang dihasilkan, serta makna penelitian terhadap perkembangan ilmu terkait perlu juga diungkapkan, untuk menambah bobot dari pembahasan hasil penelitian yang diperoleh. </w:t>
      </w:r>
    </w:p>
    <w:p w14:paraId="08950FBD" w14:textId="77777777" w:rsidR="001D6062" w:rsidRDefault="001D6062" w:rsidP="001D6062">
      <w:pPr>
        <w:pStyle w:val="ListParagraph"/>
        <w:snapToGrid w:val="0"/>
        <w:spacing w:after="0" w:line="360" w:lineRule="auto"/>
        <w:ind w:left="0"/>
        <w:jc w:val="both"/>
        <w:rPr>
          <w:rFonts w:ascii="Times New Roman" w:hAnsi="Times New Roman"/>
          <w:b/>
          <w:sz w:val="18"/>
          <w:szCs w:val="20"/>
        </w:rPr>
      </w:pPr>
    </w:p>
    <w:p w14:paraId="59897E28" w14:textId="77777777" w:rsidR="001D6062" w:rsidRDefault="001D6062" w:rsidP="001D6062">
      <w:pPr>
        <w:pStyle w:val="ListParagraph"/>
        <w:snapToGrid w:val="0"/>
        <w:spacing w:after="0" w:line="360" w:lineRule="auto"/>
        <w:ind w:left="0"/>
        <w:jc w:val="center"/>
        <w:rPr>
          <w:rFonts w:ascii="Times New Roman" w:hAnsi="Times New Roman"/>
          <w:sz w:val="18"/>
          <w:szCs w:val="20"/>
        </w:rPr>
      </w:pPr>
      <w:r w:rsidRPr="00696ED0">
        <w:rPr>
          <w:rFonts w:ascii="Times New Roman" w:hAnsi="Times New Roman"/>
          <w:b/>
          <w:sz w:val="18"/>
          <w:szCs w:val="20"/>
        </w:rPr>
        <w:t>Tabel 1</w:t>
      </w:r>
      <w:r>
        <w:rPr>
          <w:rFonts w:ascii="Times New Roman" w:hAnsi="Times New Roman"/>
          <w:sz w:val="18"/>
          <w:szCs w:val="20"/>
        </w:rPr>
        <w:t>. Judul Tabel</w:t>
      </w:r>
    </w:p>
    <w:p w14:paraId="0AB99CBA" w14:textId="77777777" w:rsidR="001D6062" w:rsidRPr="002C0EBC" w:rsidRDefault="001D6062" w:rsidP="001D6062">
      <w:pPr>
        <w:pStyle w:val="ListParagraph"/>
        <w:snapToGrid w:val="0"/>
        <w:spacing w:after="0" w:line="360" w:lineRule="auto"/>
        <w:ind w:left="0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890"/>
        <w:gridCol w:w="1046"/>
      </w:tblGrid>
      <w:tr w:rsidR="001D6062" w:rsidRPr="00696ED0" w14:paraId="62245123" w14:textId="77777777" w:rsidTr="00012862">
        <w:trPr>
          <w:jc w:val="center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E3708" w14:textId="77777777" w:rsidR="001D6062" w:rsidRPr="00731E7B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No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1EEDE" w14:textId="77777777" w:rsidR="001D6062" w:rsidRPr="00731E7B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Nama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5A6FF" w14:textId="77777777" w:rsidR="001D6062" w:rsidRPr="00731E7B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Keterangan</w:t>
            </w:r>
          </w:p>
        </w:tc>
      </w:tr>
      <w:tr w:rsidR="001D6062" w:rsidRPr="00696ED0" w14:paraId="4272C6C5" w14:textId="77777777" w:rsidTr="00012862">
        <w:trPr>
          <w:jc w:val="center"/>
        </w:trPr>
        <w:tc>
          <w:tcPr>
            <w:tcW w:w="875" w:type="dxa"/>
            <w:tcBorders>
              <w:top w:val="single" w:sz="4" w:space="0" w:color="auto"/>
            </w:tcBorders>
            <w:vAlign w:val="center"/>
          </w:tcPr>
          <w:p w14:paraId="26499704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  <w:vAlign w:val="center"/>
          </w:tcPr>
          <w:p w14:paraId="70332C1F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vAlign w:val="center"/>
          </w:tcPr>
          <w:p w14:paraId="76309FE3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1D6062" w:rsidRPr="00696ED0" w14:paraId="15015615" w14:textId="77777777" w:rsidTr="00012862">
        <w:trPr>
          <w:jc w:val="center"/>
        </w:trPr>
        <w:tc>
          <w:tcPr>
            <w:tcW w:w="875" w:type="dxa"/>
            <w:vAlign w:val="center"/>
          </w:tcPr>
          <w:p w14:paraId="48403E6B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890" w:type="dxa"/>
            <w:vAlign w:val="center"/>
          </w:tcPr>
          <w:p w14:paraId="63A77A51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046" w:type="dxa"/>
            <w:vAlign w:val="center"/>
          </w:tcPr>
          <w:p w14:paraId="2B0C6166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1D6062" w:rsidRPr="00696ED0" w14:paraId="56E04622" w14:textId="77777777" w:rsidTr="00012862">
        <w:trPr>
          <w:jc w:val="center"/>
        </w:trPr>
        <w:tc>
          <w:tcPr>
            <w:tcW w:w="875" w:type="dxa"/>
            <w:vAlign w:val="center"/>
          </w:tcPr>
          <w:p w14:paraId="6F5016CD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890" w:type="dxa"/>
            <w:vAlign w:val="center"/>
          </w:tcPr>
          <w:p w14:paraId="6E87B8FF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046" w:type="dxa"/>
            <w:vAlign w:val="center"/>
          </w:tcPr>
          <w:p w14:paraId="67D0F8A8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1D6062" w:rsidRPr="00696ED0" w14:paraId="7E54F0FA" w14:textId="77777777" w:rsidTr="00012862">
        <w:trPr>
          <w:trHeight w:val="167"/>
          <w:jc w:val="center"/>
        </w:trPr>
        <w:tc>
          <w:tcPr>
            <w:tcW w:w="875" w:type="dxa"/>
            <w:vAlign w:val="center"/>
          </w:tcPr>
          <w:p w14:paraId="74EF5EEA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890" w:type="dxa"/>
            <w:vAlign w:val="center"/>
          </w:tcPr>
          <w:p w14:paraId="1E192BAC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046" w:type="dxa"/>
            <w:vAlign w:val="center"/>
          </w:tcPr>
          <w:p w14:paraId="46AD3848" w14:textId="77777777" w:rsidR="001D6062" w:rsidRPr="006A2017" w:rsidRDefault="001D6062" w:rsidP="00012862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1BADAA52" w14:textId="77777777" w:rsidR="001D6062" w:rsidRPr="00696ED0" w:rsidRDefault="001D6062" w:rsidP="001D6062">
      <w:pPr>
        <w:snapToGri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706BDD3C" w14:textId="77777777" w:rsidR="001D6062" w:rsidRPr="003C7D98" w:rsidRDefault="001D6062" w:rsidP="001D6062">
      <w:pPr>
        <w:snapToGrid w:val="0"/>
        <w:spacing w:after="0" w:line="360" w:lineRule="auto"/>
        <w:jc w:val="both"/>
        <w:rPr>
          <w:rFonts w:ascii="Times New Roman" w:hAnsi="Times New Roman"/>
          <w:b/>
          <w:caps/>
          <w:sz w:val="20"/>
          <w:szCs w:val="20"/>
        </w:rPr>
      </w:pPr>
      <w:r w:rsidRPr="003C7D98">
        <w:rPr>
          <w:rFonts w:ascii="Times New Roman" w:hAnsi="Times New Roman"/>
          <w:b/>
          <w:sz w:val="20"/>
          <w:szCs w:val="20"/>
        </w:rPr>
        <w:t>KESIMPULAN</w:t>
      </w:r>
    </w:p>
    <w:p w14:paraId="751331A4" w14:textId="0E117E3F" w:rsidR="001D6062" w:rsidRPr="007D6188" w:rsidRDefault="007D6188" w:rsidP="001D6062">
      <w:pPr>
        <w:snapToGrid w:val="0"/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41CD1">
        <w:rPr>
          <w:rFonts w:ascii="Times New Roman" w:eastAsia="Times New Roman" w:hAnsi="Times New Roman" w:cs="Times New Roman"/>
          <w:sz w:val="24"/>
          <w:szCs w:val="24"/>
        </w:rPr>
        <w:t xml:space="preserve">Kesimpulan ditulis secara singkat yaitu mampu menjawab tujuan atau permasalahan penelitian dengan menunjukkan hasil penelitian atau pengujian hipotesis penelitian, </w:t>
      </w:r>
      <w:r w:rsidRPr="00641CD1">
        <w:rPr>
          <w:rFonts w:ascii="Times New Roman" w:eastAsia="Times New Roman" w:hAnsi="Times New Roman" w:cs="Times New Roman"/>
          <w:b/>
          <w:sz w:val="24"/>
          <w:szCs w:val="24"/>
        </w:rPr>
        <w:t>tanpa</w:t>
      </w:r>
      <w:r w:rsidRPr="00641CD1">
        <w:rPr>
          <w:rFonts w:ascii="Times New Roman" w:eastAsia="Times New Roman" w:hAnsi="Times New Roman" w:cs="Times New Roman"/>
          <w:sz w:val="24"/>
          <w:szCs w:val="24"/>
        </w:rPr>
        <w:t xml:space="preserve"> mengulang pembahasan. Kesimpulan ditulis secara kritis, logis, dan jujur berdasarkan fakta hasil penelitian yang ada, serta penuh kehati-hatian apabila terdapat upaya generalisasi. </w:t>
      </w:r>
      <w:r w:rsidR="001D6062" w:rsidRPr="007D6188">
        <w:rPr>
          <w:rFonts w:ascii="Times New Roman" w:hAnsi="Times New Roman"/>
          <w:sz w:val="24"/>
          <w:szCs w:val="24"/>
        </w:rPr>
        <w:t xml:space="preserve">Berupa </w:t>
      </w:r>
      <w:r w:rsidR="001D6062" w:rsidRPr="007D6188">
        <w:rPr>
          <w:rFonts w:ascii="Times New Roman" w:hAnsi="Times New Roman"/>
          <w:sz w:val="24"/>
          <w:szCs w:val="24"/>
        </w:rPr>
        <w:lastRenderedPageBreak/>
        <w:t>resume dari hasil penelitian yang diperoleh, yang diungkapkan dalam bentuk narasi atau poin-poin tertentu.</w:t>
      </w:r>
    </w:p>
    <w:p w14:paraId="7C6461AD" w14:textId="6ECFBB29" w:rsidR="001D6062" w:rsidRDefault="001D6062" w:rsidP="001D6062">
      <w:pPr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24C1779" w14:textId="77777777" w:rsidR="00B969BA" w:rsidRPr="007D6188" w:rsidRDefault="00B969BA" w:rsidP="001D6062">
      <w:pPr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20428DA" w14:textId="65170188" w:rsidR="001D6062" w:rsidRPr="00D24CEB" w:rsidRDefault="001D6062" w:rsidP="00B969BA">
      <w:pPr>
        <w:spacing w:before="120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4CEB">
        <w:rPr>
          <w:rFonts w:ascii="Times New Roman" w:hAnsi="Times New Roman"/>
          <w:b/>
          <w:sz w:val="24"/>
          <w:szCs w:val="24"/>
        </w:rPr>
        <w:t xml:space="preserve">UCAPAN TERIMA KASIH (Acknowledgment) </w:t>
      </w:r>
      <w:r w:rsidR="00B969BA" w:rsidRPr="00D24CEB"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  <w:t>(Jika Diperlukan)</w:t>
      </w:r>
    </w:p>
    <w:p w14:paraId="64A00889" w14:textId="77777777" w:rsidR="001D6062" w:rsidRPr="00D24CEB" w:rsidRDefault="001D6062" w:rsidP="001D6062">
      <w:pPr>
        <w:snapToGrid w:val="0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4CEB">
        <w:rPr>
          <w:rFonts w:ascii="Times New Roman" w:hAnsi="Times New Roman"/>
          <w:sz w:val="24"/>
          <w:szCs w:val="24"/>
        </w:rPr>
        <w:t>Ungkapan rasa terima kasih kepada pihak-pihak yang membantu penelitian baik itu pemberi dana/hibah ataupun yang membantu menelaah draft makalah penelitian (manuscript), yang dibuat secara ringkas.</w:t>
      </w:r>
    </w:p>
    <w:p w14:paraId="6A746BB3" w14:textId="77777777" w:rsidR="001D6062" w:rsidRPr="00D24CEB" w:rsidRDefault="001D6062" w:rsidP="001D6062">
      <w:pPr>
        <w:snapToGrid w:val="0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F549C81" w14:textId="77777777" w:rsidR="001D6062" w:rsidRPr="00D24CEB" w:rsidRDefault="001D6062" w:rsidP="001D6062">
      <w:pPr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4CEB">
        <w:rPr>
          <w:rFonts w:ascii="Times New Roman" w:hAnsi="Times New Roman"/>
          <w:b/>
          <w:sz w:val="24"/>
          <w:szCs w:val="24"/>
        </w:rPr>
        <w:t>DAFTAR PUSTAKA</w:t>
      </w:r>
    </w:p>
    <w:p w14:paraId="3C04B89C" w14:textId="0C80FC33" w:rsidR="001D6062" w:rsidRPr="000F6BD6" w:rsidRDefault="001D6062" w:rsidP="00BA727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6BD6">
        <w:rPr>
          <w:rFonts w:ascii="Times New Roman" w:hAnsi="Times New Roman"/>
          <w:sz w:val="24"/>
          <w:szCs w:val="24"/>
        </w:rPr>
        <w:t xml:space="preserve">Memuat seluruh sumber pustaka yang digunakan didalam manuscript yang ditulis dengan lengkap dan alphabetis. </w:t>
      </w:r>
      <w:r w:rsidR="00BA7274" w:rsidRPr="000F6BD6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highlight w:val="white"/>
        </w:rPr>
        <w:t>Manajemen penulisan referensi (dan kutipan) sangat disarankan menggunakan aplikasi Mendeley.</w:t>
      </w:r>
      <w:r w:rsidR="00BA7274" w:rsidRPr="000F6BD6">
        <w:rPr>
          <w:rFonts w:ascii="Times New Roman" w:eastAsia="Times New Roman" w:hAnsi="Times New Roman" w:cs="Times New Roman"/>
          <w:i/>
          <w:color w:val="0070C0"/>
          <w:sz w:val="20"/>
          <w:szCs w:val="20"/>
          <w:highlight w:val="white"/>
        </w:rPr>
        <w:t xml:space="preserve"> </w:t>
      </w:r>
      <w:r w:rsidRPr="000F6BD6">
        <w:rPr>
          <w:rFonts w:ascii="Times New Roman" w:hAnsi="Times New Roman"/>
          <w:sz w:val="24"/>
          <w:szCs w:val="24"/>
        </w:rPr>
        <w:t xml:space="preserve">Untuk menyeragamkan cara penulisan daftar pustaka (karena banyaknya versi penulisan yang dapat diikuti) redaksi  akan mengikuti </w:t>
      </w:r>
      <w:r w:rsidRPr="000F6BD6">
        <w:rPr>
          <w:rFonts w:ascii="Times New Roman" w:hAnsi="Times New Roman"/>
          <w:b/>
          <w:color w:val="0070C0"/>
          <w:sz w:val="24"/>
          <w:szCs w:val="24"/>
        </w:rPr>
        <w:t>Harvard System</w:t>
      </w:r>
      <w:r w:rsidRPr="000F6BD6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0F6BD6">
        <w:rPr>
          <w:rFonts w:ascii="Times New Roman" w:hAnsi="Times New Roman"/>
          <w:sz w:val="24"/>
          <w:szCs w:val="24"/>
        </w:rPr>
        <w:t>dengan contoh sebagai berikut:</w:t>
      </w:r>
    </w:p>
    <w:p w14:paraId="1C2B17E9" w14:textId="77777777" w:rsidR="001D6062" w:rsidRPr="005A5505" w:rsidRDefault="001D6062" w:rsidP="001D6062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C40F3F3" w14:textId="7C5A4D9C" w:rsidR="001D6062" w:rsidRDefault="001D6062" w:rsidP="00BA7274">
      <w:pPr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A5505">
        <w:rPr>
          <w:rFonts w:ascii="Times New Roman" w:hAnsi="Times New Roman"/>
          <w:sz w:val="24"/>
          <w:szCs w:val="24"/>
        </w:rPr>
        <w:t>Deka, G.C. (1997). Physical, chemical and pulping characteristic of hybrid Salix clones. Ph.D thesis, Faculty of foresty, University of Toronto.</w:t>
      </w:r>
    </w:p>
    <w:p w14:paraId="2F604AD1" w14:textId="77777777" w:rsidR="00BA7274" w:rsidRPr="005A5505" w:rsidRDefault="00BA7274" w:rsidP="00BA7274">
      <w:pPr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22DB94DC" w14:textId="77777777" w:rsidR="001D6062" w:rsidRPr="005A5505" w:rsidRDefault="001D6062" w:rsidP="001D6062">
      <w:pPr>
        <w:autoSpaceDE w:val="0"/>
        <w:autoSpaceDN w:val="0"/>
        <w:adjustRightInd w:val="0"/>
        <w:snapToGri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A5505">
        <w:rPr>
          <w:rFonts w:ascii="Times New Roman" w:hAnsi="Times New Roman"/>
          <w:sz w:val="24"/>
          <w:szCs w:val="24"/>
        </w:rPr>
        <w:t xml:space="preserve">Hesse, P.R. (1971). </w:t>
      </w:r>
      <w:r w:rsidRPr="005A5505">
        <w:rPr>
          <w:rFonts w:ascii="Times New Roman" w:hAnsi="Times New Roman"/>
          <w:i/>
          <w:sz w:val="24"/>
          <w:szCs w:val="24"/>
        </w:rPr>
        <w:t>A textbook of soil chemical analysis.</w:t>
      </w:r>
      <w:r w:rsidRPr="005A5505">
        <w:rPr>
          <w:rFonts w:ascii="Times New Roman" w:hAnsi="Times New Roman"/>
          <w:sz w:val="24"/>
          <w:szCs w:val="24"/>
        </w:rPr>
        <w:t xml:space="preserve"> John Murray, London.</w:t>
      </w:r>
    </w:p>
    <w:p w14:paraId="5CEA7EC2" w14:textId="41C4DA72" w:rsidR="001D6062" w:rsidRDefault="001D6062" w:rsidP="00BA7274">
      <w:pPr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A5505">
        <w:rPr>
          <w:rFonts w:ascii="Times New Roman" w:hAnsi="Times New Roman"/>
          <w:sz w:val="24"/>
          <w:szCs w:val="24"/>
        </w:rPr>
        <w:t>Hobson, P.N. (1989). Growth of mixed cultures and their biological control. In Micobiological growth, Proc. 9th Symp. Soc. Gen. Microbiology, ed. P.M. Meadow &amp; S.J. Pirt. Cambridge University Press, London, pp 43-64.</w:t>
      </w:r>
    </w:p>
    <w:p w14:paraId="37FD2E4B" w14:textId="77777777" w:rsidR="00BA7274" w:rsidRPr="005A5505" w:rsidRDefault="00BA7274" w:rsidP="00BA7274">
      <w:pPr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2B0DB337" w14:textId="0A22EDB7" w:rsidR="001D6062" w:rsidRDefault="001D6062" w:rsidP="00BA7274">
      <w:pPr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A5505">
        <w:rPr>
          <w:rFonts w:ascii="Times New Roman" w:hAnsi="Times New Roman"/>
          <w:sz w:val="24"/>
          <w:szCs w:val="24"/>
        </w:rPr>
        <w:t>Soedjanaatmadja, U.M.S., Hofsteenge, J., Jeronimus-Stratingh, C.M., Bruin, A. P &amp; Beintema, J.J. (1994). Demonstration by mass spectrometry that pseudohevein and hevein have ragged C-terminal sequence. Biochimica Biophysica Acta. 1209(2): 144-148.</w:t>
      </w:r>
    </w:p>
    <w:p w14:paraId="79063EF3" w14:textId="77777777" w:rsidR="00BA7274" w:rsidRPr="005A5505" w:rsidRDefault="00BA7274" w:rsidP="00BA7274">
      <w:pPr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47A11D8C" w14:textId="77777777" w:rsidR="001D6062" w:rsidRPr="005A5505" w:rsidRDefault="001D6062" w:rsidP="00BA7274">
      <w:pPr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A5505">
        <w:rPr>
          <w:rFonts w:ascii="Times New Roman" w:hAnsi="Times New Roman"/>
          <w:sz w:val="24"/>
          <w:szCs w:val="24"/>
        </w:rPr>
        <w:t>Takashima, M. &amp; Speece, R.E. (1998). Mineral nutrient requirement for high rate methane fermentation of acetate at low SRT. Paper present at Ann. Water Pollut. Control Fed. Conf., Dallas, TX, 5 Oct.</w:t>
      </w:r>
    </w:p>
    <w:p w14:paraId="0AF7522A" w14:textId="77777777" w:rsidR="001D6062" w:rsidRPr="005A5505" w:rsidRDefault="001D6062" w:rsidP="001D6062">
      <w:pPr>
        <w:autoSpaceDE w:val="0"/>
        <w:autoSpaceDN w:val="0"/>
        <w:adjustRightInd w:val="0"/>
        <w:snapToGri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4D17C19D" w14:textId="77777777" w:rsidR="001D6062" w:rsidRPr="005A5505" w:rsidRDefault="001D6062" w:rsidP="001D6062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A5505">
        <w:rPr>
          <w:rFonts w:ascii="Times New Roman" w:hAnsi="Times New Roman"/>
          <w:sz w:val="24"/>
          <w:szCs w:val="24"/>
        </w:rPr>
        <w:t>Didalam isi teks, pustaka yang diacu harus ditulis sebagai berikut:</w:t>
      </w:r>
    </w:p>
    <w:p w14:paraId="236B9242" w14:textId="446EF948" w:rsidR="001D6062" w:rsidRDefault="001D6062" w:rsidP="00A24A45">
      <w:pPr>
        <w:pStyle w:val="ListParagraph"/>
        <w:numPr>
          <w:ilvl w:val="0"/>
          <w:numId w:val="6"/>
        </w:num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4A45">
        <w:rPr>
          <w:rFonts w:ascii="Times New Roman" w:hAnsi="Times New Roman"/>
          <w:sz w:val="24"/>
          <w:szCs w:val="24"/>
        </w:rPr>
        <w:t xml:space="preserve">Bila pustaka ditulis oleh penulis; Deka (1997) atau (Deka, 1997); bila pustaka ditulis oleh dua orang; Takashima &amp; Speece (1998) atau (Takashima &amp; Speece, 1998); bila pustaka ditulis lebih dari dua orang penulis; Soedjanaatmadja </w:t>
      </w:r>
      <w:r w:rsidRPr="00A24A45">
        <w:rPr>
          <w:rFonts w:ascii="Times New Roman" w:hAnsi="Times New Roman"/>
          <w:i/>
          <w:sz w:val="24"/>
          <w:szCs w:val="24"/>
        </w:rPr>
        <w:t>et al</w:t>
      </w:r>
      <w:r w:rsidRPr="00A24A45">
        <w:rPr>
          <w:rFonts w:ascii="Times New Roman" w:hAnsi="Times New Roman"/>
          <w:sz w:val="24"/>
          <w:szCs w:val="24"/>
        </w:rPr>
        <w:t xml:space="preserve">. (1994) atau (Soedjanaatmadja </w:t>
      </w:r>
      <w:r w:rsidRPr="00A24A45">
        <w:rPr>
          <w:rFonts w:ascii="Times New Roman" w:hAnsi="Times New Roman"/>
          <w:i/>
          <w:sz w:val="24"/>
          <w:szCs w:val="24"/>
        </w:rPr>
        <w:t>et al</w:t>
      </w:r>
      <w:r w:rsidRPr="00A24A45">
        <w:rPr>
          <w:rFonts w:ascii="Times New Roman" w:hAnsi="Times New Roman"/>
          <w:sz w:val="24"/>
          <w:szCs w:val="24"/>
        </w:rPr>
        <w:t xml:space="preserve">., 1994). </w:t>
      </w:r>
    </w:p>
    <w:p w14:paraId="705E273B" w14:textId="77777777" w:rsidR="00A24A45" w:rsidRDefault="00A24A45" w:rsidP="00A24A45">
      <w:pPr>
        <w:pStyle w:val="ListParagraph"/>
        <w:autoSpaceDE w:val="0"/>
        <w:autoSpaceDN w:val="0"/>
        <w:adjustRightInd w:val="0"/>
        <w:snapToGrid w:val="0"/>
        <w:spacing w:after="0" w:line="240" w:lineRule="auto"/>
        <w:ind w:left="780"/>
        <w:jc w:val="both"/>
        <w:rPr>
          <w:rFonts w:ascii="Times New Roman" w:hAnsi="Times New Roman"/>
          <w:sz w:val="24"/>
          <w:szCs w:val="24"/>
        </w:rPr>
      </w:pPr>
    </w:p>
    <w:p w14:paraId="70D6A8DE" w14:textId="3E28FC9C" w:rsidR="001D6062" w:rsidRPr="00A24A45" w:rsidRDefault="001D6062" w:rsidP="00A24A45">
      <w:pPr>
        <w:pStyle w:val="ListParagraph"/>
        <w:numPr>
          <w:ilvl w:val="0"/>
          <w:numId w:val="6"/>
        </w:num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4A45">
        <w:rPr>
          <w:rFonts w:ascii="Times New Roman" w:hAnsi="Times New Roman"/>
          <w:sz w:val="24"/>
          <w:szCs w:val="24"/>
        </w:rPr>
        <w:t xml:space="preserve">Untuk pustaka bahasa asing gunakan </w:t>
      </w:r>
      <w:r w:rsidRPr="00A24A45">
        <w:rPr>
          <w:rFonts w:ascii="Times New Roman" w:hAnsi="Times New Roman"/>
          <w:i/>
          <w:sz w:val="24"/>
          <w:szCs w:val="24"/>
        </w:rPr>
        <w:t>et al</w:t>
      </w:r>
      <w:r w:rsidRPr="00A24A45">
        <w:rPr>
          <w:rFonts w:ascii="Times New Roman" w:hAnsi="Times New Roman"/>
          <w:sz w:val="24"/>
          <w:szCs w:val="24"/>
        </w:rPr>
        <w:t>. sedangkan untuk pustaka bahasa Indonesia gunakan dkk.</w:t>
      </w:r>
    </w:p>
    <w:sectPr w:rsidR="001D6062" w:rsidRPr="00A24A45" w:rsidSect="00FC7C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0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C11A1" w14:textId="77777777" w:rsidR="00652E13" w:rsidRDefault="00652E13">
      <w:pPr>
        <w:spacing w:after="0" w:line="240" w:lineRule="auto"/>
      </w:pPr>
      <w:r>
        <w:separator/>
      </w:r>
    </w:p>
  </w:endnote>
  <w:endnote w:type="continuationSeparator" w:id="0">
    <w:p w14:paraId="6CFEE31A" w14:textId="77777777" w:rsidR="00652E13" w:rsidRDefault="0065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Baskerville">
    <w:altName w:val="Times New Roman"/>
    <w:charset w:val="00"/>
    <w:family w:val="auto"/>
    <w:pitch w:val="variable"/>
    <w:sig w:usb0="A00000BF" w:usb1="50000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D523D" w14:textId="55FEDB8C" w:rsidR="004745D0" w:rsidRPr="00790651" w:rsidRDefault="004745D0" w:rsidP="004745D0">
    <w:pPr>
      <w:tabs>
        <w:tab w:val="center" w:pos="4513"/>
        <w:tab w:val="right" w:pos="9026"/>
      </w:tabs>
      <w:spacing w:after="0" w:line="240" w:lineRule="auto"/>
      <w:rPr>
        <w:rFonts w:ascii="Tahoma" w:eastAsia="Tahoma" w:hAnsi="Tahoma" w:cs="Tahoma"/>
        <w:sz w:val="24"/>
        <w:szCs w:val="24"/>
        <w:lang w:val="en-US"/>
      </w:rPr>
    </w:pPr>
    <w:r>
      <w:rPr>
        <w:rFonts w:ascii="Tahoma" w:eastAsia="Tahoma" w:hAnsi="Tahoma" w:cs="Tahoma"/>
        <w:sz w:val="20"/>
        <w:szCs w:val="20"/>
      </w:rPr>
      <w:fldChar w:fldCharType="begin"/>
    </w:r>
    <w:r>
      <w:rPr>
        <w:rFonts w:ascii="Tahoma" w:eastAsia="Tahoma" w:hAnsi="Tahoma" w:cs="Tahoma"/>
        <w:sz w:val="20"/>
        <w:szCs w:val="20"/>
      </w:rPr>
      <w:instrText>PAGE</w:instrText>
    </w:r>
    <w:r>
      <w:rPr>
        <w:rFonts w:ascii="Tahoma" w:eastAsia="Tahoma" w:hAnsi="Tahoma" w:cs="Tahoma"/>
        <w:sz w:val="20"/>
        <w:szCs w:val="20"/>
      </w:rPr>
      <w:fldChar w:fldCharType="separate"/>
    </w:r>
    <w:r w:rsidR="00FC7C4D">
      <w:rPr>
        <w:rFonts w:ascii="Tahoma" w:eastAsia="Tahoma" w:hAnsi="Tahoma" w:cs="Tahoma"/>
        <w:noProof/>
        <w:sz w:val="20"/>
        <w:szCs w:val="20"/>
      </w:rPr>
      <w:t>4</w:t>
    </w:r>
    <w:r>
      <w:rPr>
        <w:rFonts w:ascii="Tahoma" w:eastAsia="Tahoma" w:hAnsi="Tahoma" w:cs="Tahoma"/>
        <w:sz w:val="20"/>
        <w:szCs w:val="20"/>
      </w:rPr>
      <w:fldChar w:fldCharType="end"/>
    </w:r>
    <w:r>
      <w:rPr>
        <w:rFonts w:ascii="Tahoma" w:eastAsia="Tahoma" w:hAnsi="Tahoma" w:cs="Tahoma"/>
        <w:sz w:val="20"/>
        <w:szCs w:val="20"/>
      </w:rPr>
      <w:t xml:space="preserve">        </w:t>
    </w:r>
    <w:r w:rsidR="00790651">
      <w:rPr>
        <w:rFonts w:ascii="Tahoma" w:eastAsia="Tahoma" w:hAnsi="Tahoma" w:cs="Tahoma"/>
        <w:b/>
        <w:sz w:val="20"/>
        <w:szCs w:val="20"/>
        <w:lang w:val="en-US"/>
      </w:rPr>
      <w:t>Name Journal</w:t>
    </w:r>
    <w:r>
      <w:rPr>
        <w:rFonts w:ascii="Tahoma" w:eastAsia="Tahoma" w:hAnsi="Tahoma" w:cs="Tahoma"/>
        <w:sz w:val="20"/>
        <w:szCs w:val="20"/>
      </w:rPr>
      <w:t xml:space="preserve"> VOLUME </w:t>
    </w:r>
    <w:r w:rsidR="00790651">
      <w:rPr>
        <w:rFonts w:ascii="Tahoma" w:eastAsia="Tahoma" w:hAnsi="Tahoma" w:cs="Tahoma"/>
        <w:sz w:val="20"/>
        <w:szCs w:val="20"/>
        <w:lang w:val="en-GB"/>
      </w:rPr>
      <w:t>X</w:t>
    </w:r>
    <w:r>
      <w:rPr>
        <w:rFonts w:ascii="Tahoma" w:eastAsia="Tahoma" w:hAnsi="Tahoma" w:cs="Tahoma"/>
        <w:sz w:val="20"/>
        <w:szCs w:val="20"/>
      </w:rPr>
      <w:t xml:space="preserve">, NO. </w:t>
    </w:r>
    <w:r w:rsidR="00790651">
      <w:rPr>
        <w:rFonts w:ascii="Tahoma" w:eastAsia="Tahoma" w:hAnsi="Tahoma" w:cs="Tahoma"/>
        <w:sz w:val="20"/>
        <w:szCs w:val="20"/>
        <w:lang w:val="en-US"/>
      </w:rPr>
      <w:t>X</w:t>
    </w:r>
    <w:r>
      <w:rPr>
        <w:rFonts w:ascii="Tahoma" w:eastAsia="Tahoma" w:hAnsi="Tahoma" w:cs="Tahoma"/>
        <w:sz w:val="20"/>
        <w:szCs w:val="20"/>
      </w:rPr>
      <w:t xml:space="preserve">, </w:t>
    </w:r>
    <w:r w:rsidR="00790651">
      <w:rPr>
        <w:rFonts w:ascii="Tahoma" w:eastAsia="Tahoma" w:hAnsi="Tahoma" w:cs="Tahoma"/>
        <w:sz w:val="20"/>
        <w:szCs w:val="20"/>
        <w:lang w:val="en-US"/>
      </w:rPr>
      <w:t>BULAN</w:t>
    </w:r>
    <w:r>
      <w:rPr>
        <w:rFonts w:ascii="Tahoma" w:eastAsia="Tahoma" w:hAnsi="Tahoma" w:cs="Tahoma"/>
        <w:sz w:val="20"/>
        <w:szCs w:val="20"/>
      </w:rPr>
      <w:t xml:space="preserve"> 20</w:t>
    </w:r>
    <w:r>
      <w:rPr>
        <w:noProof/>
        <w:lang w:val="en-US"/>
      </w:rPr>
      <mc:AlternateContent>
        <mc:Choice Requires="wps">
          <w:drawing>
            <wp:anchor distT="0" distB="0" distL="114299" distR="114299" simplePos="0" relativeHeight="251672576" behindDoc="0" locked="0" layoutInCell="1" hidden="0" allowOverlap="1" wp14:anchorId="2FFCCF8D" wp14:editId="10B31543">
              <wp:simplePos x="0" y="0"/>
              <wp:positionH relativeFrom="column">
                <wp:posOffset>228599</wp:posOffset>
              </wp:positionH>
              <wp:positionV relativeFrom="paragraph">
                <wp:posOffset>-63499</wp:posOffset>
              </wp:positionV>
              <wp:extent cx="0" cy="360000"/>
              <wp:effectExtent l="0" t="0" r="0" b="0"/>
              <wp:wrapNone/>
              <wp:docPr id="657" name="Straight Arrow Connector 6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600000"/>
                        <a:ext cx="0" cy="3600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1930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57" o:spid="_x0000_s1026" type="#_x0000_t32" style="position:absolute;margin-left:18pt;margin-top:-5pt;width:0;height:28.35pt;z-index:251672576;visibility:visible;mso-wrap-style:square;mso-wrap-distance-left:3.17497mm;mso-wrap-distance-top:0;mso-wrap-distance-right:3.17497mm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" strokeweight="1pt"/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3600" behindDoc="0" locked="0" layoutInCell="1" hidden="0" allowOverlap="1" wp14:anchorId="4143784B" wp14:editId="546A9DA0">
              <wp:simplePos x="0" y="0"/>
              <wp:positionH relativeFrom="column">
                <wp:posOffset>355600</wp:posOffset>
              </wp:positionH>
              <wp:positionV relativeFrom="paragraph">
                <wp:posOffset>152400</wp:posOffset>
              </wp:positionV>
              <wp:extent cx="0" cy="12700"/>
              <wp:effectExtent l="0" t="0" r="0" b="0"/>
              <wp:wrapNone/>
              <wp:docPr id="659" name="Straight Arrow Connector 6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906000" y="3780000"/>
                        <a:ext cx="28800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1F06C5B" id="Straight Arrow Connector 659" o:spid="_x0000_s1026" type="#_x0000_t32" style="position:absolute;margin-left:28pt;margin-top:12pt;width:0;height: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" strokecolor="black [3200]">
              <v:stroke startarrowwidth="narrow" startarrowlength="short" endarrowwidth="narrow" endarrowlength="short" joinstyle="miter"/>
            </v:shape>
          </w:pict>
        </mc:Fallback>
      </mc:AlternateContent>
    </w:r>
    <w:r w:rsidR="00790651">
      <w:rPr>
        <w:rFonts w:ascii="Tahoma" w:eastAsia="Tahoma" w:hAnsi="Tahoma" w:cs="Tahoma"/>
        <w:sz w:val="20"/>
        <w:szCs w:val="20"/>
        <w:lang w:val="en-US"/>
      </w:rPr>
      <w:t>XX</w:t>
    </w:r>
  </w:p>
  <w:p w14:paraId="6DA8C66C" w14:textId="77777777" w:rsidR="004745D0" w:rsidRDefault="004745D0" w:rsidP="004745D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7ED11C62" w14:textId="77777777" w:rsidR="004745D0" w:rsidRDefault="004745D0" w:rsidP="004745D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69796F49" w14:textId="77777777" w:rsidR="005D6029" w:rsidRDefault="005D60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0C117" w14:textId="72C8404F" w:rsidR="00336538" w:rsidRPr="00790651" w:rsidRDefault="00336538" w:rsidP="00336538">
    <w:pPr>
      <w:tabs>
        <w:tab w:val="center" w:pos="4513"/>
        <w:tab w:val="right" w:pos="9026"/>
      </w:tabs>
      <w:spacing w:after="0" w:line="240" w:lineRule="auto"/>
      <w:rPr>
        <w:rFonts w:ascii="Tahoma" w:eastAsia="Tahoma" w:hAnsi="Tahoma" w:cs="Tahoma"/>
        <w:sz w:val="24"/>
        <w:szCs w:val="24"/>
        <w:lang w:val="en-US"/>
      </w:rPr>
    </w:pPr>
    <w:r>
      <w:rPr>
        <w:rFonts w:ascii="Tahoma" w:eastAsia="Tahoma" w:hAnsi="Tahoma" w:cs="Tahoma"/>
        <w:sz w:val="20"/>
        <w:szCs w:val="20"/>
      </w:rPr>
      <w:fldChar w:fldCharType="begin"/>
    </w:r>
    <w:r w:rsidRPr="00336538">
      <w:rPr>
        <w:rFonts w:ascii="Tahoma" w:eastAsia="Tahoma" w:hAnsi="Tahoma" w:cs="Tahoma"/>
        <w:sz w:val="20"/>
        <w:szCs w:val="20"/>
      </w:rPr>
      <w:instrText>PAGE</w:instrText>
    </w:r>
    <w:r>
      <w:rPr>
        <w:rFonts w:ascii="Tahoma" w:eastAsia="Tahoma" w:hAnsi="Tahoma" w:cs="Tahoma"/>
        <w:sz w:val="20"/>
        <w:szCs w:val="20"/>
      </w:rPr>
      <w:fldChar w:fldCharType="separate"/>
    </w:r>
    <w:r w:rsidR="00FC7C4D">
      <w:rPr>
        <w:rFonts w:ascii="Tahoma" w:eastAsia="Tahoma" w:hAnsi="Tahoma" w:cs="Tahoma"/>
        <w:noProof/>
        <w:sz w:val="20"/>
        <w:szCs w:val="20"/>
      </w:rPr>
      <w:t>3</w:t>
    </w:r>
    <w:r>
      <w:rPr>
        <w:rFonts w:ascii="Tahoma" w:eastAsia="Tahoma" w:hAnsi="Tahoma" w:cs="Tahoma"/>
        <w:sz w:val="20"/>
        <w:szCs w:val="20"/>
      </w:rPr>
      <w:fldChar w:fldCharType="end"/>
    </w:r>
    <w:r>
      <w:rPr>
        <w:rFonts w:ascii="Tahoma" w:eastAsia="Tahoma" w:hAnsi="Tahoma" w:cs="Tahoma"/>
        <w:sz w:val="20"/>
        <w:szCs w:val="20"/>
      </w:rPr>
      <w:t xml:space="preserve">        </w:t>
    </w:r>
    <w:r>
      <w:rPr>
        <w:rFonts w:ascii="Tahoma" w:eastAsia="Tahoma" w:hAnsi="Tahoma" w:cs="Tahoma"/>
        <w:b/>
        <w:sz w:val="20"/>
        <w:szCs w:val="20"/>
        <w:lang w:val="en-US"/>
      </w:rPr>
      <w:t>Name Journal</w:t>
    </w:r>
    <w:r>
      <w:rPr>
        <w:rFonts w:ascii="Tahoma" w:eastAsia="Tahoma" w:hAnsi="Tahoma" w:cs="Tahoma"/>
        <w:sz w:val="20"/>
        <w:szCs w:val="20"/>
      </w:rPr>
      <w:t xml:space="preserve"> VOLUME </w:t>
    </w:r>
    <w:r>
      <w:rPr>
        <w:rFonts w:ascii="Tahoma" w:eastAsia="Tahoma" w:hAnsi="Tahoma" w:cs="Tahoma"/>
        <w:sz w:val="20"/>
        <w:szCs w:val="20"/>
        <w:lang w:val="en-GB"/>
      </w:rPr>
      <w:t>X</w:t>
    </w:r>
    <w:r>
      <w:rPr>
        <w:rFonts w:ascii="Tahoma" w:eastAsia="Tahoma" w:hAnsi="Tahoma" w:cs="Tahoma"/>
        <w:sz w:val="20"/>
        <w:szCs w:val="20"/>
      </w:rPr>
      <w:t xml:space="preserve">, NO. </w:t>
    </w:r>
    <w:r>
      <w:rPr>
        <w:rFonts w:ascii="Tahoma" w:eastAsia="Tahoma" w:hAnsi="Tahoma" w:cs="Tahoma"/>
        <w:sz w:val="20"/>
        <w:szCs w:val="20"/>
        <w:lang w:val="en-US"/>
      </w:rPr>
      <w:t>X</w:t>
    </w:r>
    <w:r>
      <w:rPr>
        <w:rFonts w:ascii="Tahoma" w:eastAsia="Tahoma" w:hAnsi="Tahoma" w:cs="Tahoma"/>
        <w:sz w:val="20"/>
        <w:szCs w:val="20"/>
      </w:rPr>
      <w:t xml:space="preserve">, </w:t>
    </w:r>
    <w:r>
      <w:rPr>
        <w:rFonts w:ascii="Tahoma" w:eastAsia="Tahoma" w:hAnsi="Tahoma" w:cs="Tahoma"/>
        <w:sz w:val="20"/>
        <w:szCs w:val="20"/>
        <w:lang w:val="en-US"/>
      </w:rPr>
      <w:t>BULAN</w:t>
    </w:r>
    <w:r>
      <w:rPr>
        <w:rFonts w:ascii="Tahoma" w:eastAsia="Tahoma" w:hAnsi="Tahoma" w:cs="Tahoma"/>
        <w:sz w:val="20"/>
        <w:szCs w:val="20"/>
      </w:rPr>
      <w:t xml:space="preserve"> 20</w:t>
    </w:r>
    <w:r>
      <w:rPr>
        <w:noProof/>
        <w:lang w:val="en-US"/>
      </w:rPr>
      <mc:AlternateContent>
        <mc:Choice Requires="wps">
          <w:drawing>
            <wp:anchor distT="0" distB="0" distL="114299" distR="114299" simplePos="0" relativeHeight="251681792" behindDoc="0" locked="0" layoutInCell="1" hidden="0" allowOverlap="1" wp14:anchorId="383C82AC" wp14:editId="046DC8F2">
              <wp:simplePos x="0" y="0"/>
              <wp:positionH relativeFrom="column">
                <wp:posOffset>228599</wp:posOffset>
              </wp:positionH>
              <wp:positionV relativeFrom="paragraph">
                <wp:posOffset>-63499</wp:posOffset>
              </wp:positionV>
              <wp:extent cx="0" cy="360000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600000"/>
                        <a:ext cx="0" cy="3600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A5926A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18pt;margin-top:-5pt;width:0;height:28.35pt;z-index:251681792;visibility:visible;mso-wrap-style:square;mso-wrap-distance-left:3.17497mm;mso-wrap-distance-top:0;mso-wrap-distance-right:3.17497mm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" strokeweight="1pt"/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82816" behindDoc="0" locked="0" layoutInCell="1" hidden="0" allowOverlap="1" wp14:anchorId="02C291D5" wp14:editId="7D614868">
              <wp:simplePos x="0" y="0"/>
              <wp:positionH relativeFrom="column">
                <wp:posOffset>355600</wp:posOffset>
              </wp:positionH>
              <wp:positionV relativeFrom="paragraph">
                <wp:posOffset>152400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906000" y="3780000"/>
                        <a:ext cx="28800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2761748" id="Straight Arrow Connector 3" o:spid="_x0000_s1026" type="#_x0000_t32" style="position:absolute;margin-left:28pt;margin-top:12pt;width:0;height: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" strokecolor="black [3200]">
              <v:stroke startarrowwidth="narrow" startarrowlength="short" endarrowwidth="narrow" endarrowlength="short" joinstyle="miter"/>
            </v:shape>
          </w:pict>
        </mc:Fallback>
      </mc:AlternateContent>
    </w:r>
    <w:r>
      <w:rPr>
        <w:rFonts w:ascii="Tahoma" w:eastAsia="Tahoma" w:hAnsi="Tahoma" w:cs="Tahoma"/>
        <w:sz w:val="20"/>
        <w:szCs w:val="20"/>
        <w:lang w:val="en-US"/>
      </w:rPr>
      <w:t>XX</w:t>
    </w:r>
  </w:p>
  <w:p w14:paraId="55AB9E12" w14:textId="77777777" w:rsidR="00336538" w:rsidRDefault="003365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EF0C" w14:textId="76C84288" w:rsidR="002F29B1" w:rsidRPr="0093327D" w:rsidRDefault="002F29B1">
    <w:pPr>
      <w:pBdr>
        <w:top w:val="single" w:sz="4" w:space="1" w:color="000000"/>
        <w:left w:val="nil"/>
        <w:bottom w:val="nil"/>
        <w:right w:val="nil"/>
        <w:between w:val="nil"/>
      </w:pBdr>
      <w:spacing w:after="0" w:line="240" w:lineRule="auto"/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</w:pPr>
    <w:r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>Received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 xml:space="preserve">: 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>Juni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 xml:space="preserve"> 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>12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>, 202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>4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 xml:space="preserve">; </w:t>
    </w:r>
    <w:r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 xml:space="preserve"> Revised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 xml:space="preserve">: 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>Juli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 xml:space="preserve"> 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>18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>, 202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>4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>;</w:t>
    </w:r>
    <w:r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 xml:space="preserve">  Accepted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 xml:space="preserve">: 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 xml:space="preserve">August 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>27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>, 202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>4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>;</w:t>
    </w:r>
    <w:r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 xml:space="preserve">  </w:t>
    </w:r>
    <w:r w:rsidRPr="0093327D">
      <w:rPr>
        <w:rFonts w:asciiTheme="minorHAnsi" w:eastAsia="Arial" w:hAnsiTheme="minorHAnsi" w:cstheme="minorHAnsi"/>
        <w:i/>
        <w:color w:val="000000"/>
        <w:sz w:val="20"/>
        <w:szCs w:val="20"/>
        <w:highlight w:val="yellow"/>
      </w:rPr>
      <w:t>Online Available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  <w:highlight w:val="yellow"/>
        <w:lang w:val="en-US"/>
      </w:rPr>
      <w:t>: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 xml:space="preserve"> </w:t>
    </w:r>
    <w:r w:rsidR="005E4406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>August 29, 202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>4</w:t>
    </w:r>
    <w:r w:rsid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 xml:space="preserve">; 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highlight w:val="yellow"/>
        <w:lang w:val="en-US"/>
      </w:rPr>
      <w:t xml:space="preserve">Published: 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highlight w:val="yellow"/>
      </w:rPr>
      <w:t>August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</w:rPr>
      <w:t xml:space="preserve"> 29, 202</w:t>
    </w:r>
    <w:r w:rsidR="0093327D" w:rsidRP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>4</w:t>
    </w:r>
    <w:r w:rsidR="0093327D">
      <w:rPr>
        <w:rFonts w:asciiTheme="minorHAnsi" w:eastAsia="Arial" w:hAnsiTheme="minorHAnsi" w:cstheme="minorHAnsi"/>
        <w:i/>
        <w:color w:val="000000"/>
        <w:sz w:val="20"/>
        <w:szCs w:val="20"/>
        <w:lang w:val="en-US"/>
      </w:rPr>
      <w:t xml:space="preserve">;  </w:t>
    </w:r>
  </w:p>
  <w:p w14:paraId="18B68452" w14:textId="77777777" w:rsidR="00BB77EA" w:rsidRDefault="00BB77EA">
    <w:pPr>
      <w:pBdr>
        <w:top w:val="single" w:sz="4" w:space="1" w:color="000000"/>
        <w:left w:val="nil"/>
        <w:bottom w:val="nil"/>
        <w:right w:val="nil"/>
        <w:between w:val="nil"/>
      </w:pBdr>
      <w:spacing w:after="0" w:line="240" w:lineRule="auto"/>
      <w:rPr>
        <w:rFonts w:ascii="Libre Baskerville" w:eastAsia="Libre Baskerville" w:hAnsi="Libre Baskerville" w:cs="Libre Baskerville"/>
        <w:color w:val="000000"/>
        <w:sz w:val="20"/>
        <w:szCs w:val="20"/>
      </w:rPr>
    </w:pPr>
  </w:p>
  <w:p w14:paraId="2CFEEFFE" w14:textId="77777777" w:rsidR="00BB77EA" w:rsidRDefault="007E5B21">
    <w:pPr>
      <w:pBdr>
        <w:top w:val="single" w:sz="4" w:space="1" w:color="000000"/>
        <w:left w:val="nil"/>
        <w:bottom w:val="nil"/>
        <w:right w:val="nil"/>
        <w:between w:val="nil"/>
      </w:pBdr>
      <w:spacing w:after="0" w:line="240" w:lineRule="auto"/>
      <w:rPr>
        <w:rFonts w:ascii="Libre Baskerville" w:eastAsia="Libre Baskerville" w:hAnsi="Libre Baskerville" w:cs="Libre Baskerville"/>
        <w:color w:val="000000"/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7276D0FF" wp14:editId="533CB442">
              <wp:simplePos x="0" y="0"/>
              <wp:positionH relativeFrom="margin">
                <wp:align>right</wp:align>
              </wp:positionH>
              <wp:positionV relativeFrom="paragraph">
                <wp:posOffset>6984</wp:posOffset>
              </wp:positionV>
              <wp:extent cx="581025" cy="201296"/>
              <wp:effectExtent l="0" t="0" r="0" b="8255"/>
              <wp:wrapNone/>
              <wp:docPr id="658" name="Rectangle 6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H="1">
                        <a:off x="0" y="0"/>
                        <a:ext cx="581025" cy="2012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DC17EC" w14:textId="77777777" w:rsidR="00BB77EA" w:rsidRDefault="00BB77EA">
                          <w:pPr>
                            <w:spacing w:line="275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0" rIns="91425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76D0FF" id="Rectangle 658" o:spid="_x0000_s1026" style="position:absolute;margin-left:-5.45pt;margin-top:.55pt;width:45.75pt;height:15.85pt;rotation:180;flip:x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" filled="f" stroked="f">
              <v:textbox inset="2.53958mm,0,2.53958mm,0">
                <w:txbxContent>
                  <w:p w14:paraId="5ADC17EC" w14:textId="77777777" w:rsidR="00BB77EA" w:rsidRDefault="00BB77EA">
                    <w:pPr>
                      <w:spacing w:line="275" w:lineRule="auto"/>
                      <w:jc w:val="center"/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4B49B193" w14:textId="77777777" w:rsidR="00BB77EA" w:rsidRDefault="00BB77EA">
    <w:pPr>
      <w:pBdr>
        <w:top w:val="single" w:sz="4" w:space="1" w:color="000000"/>
        <w:left w:val="nil"/>
        <w:bottom w:val="nil"/>
        <w:right w:val="nil"/>
        <w:between w:val="nil"/>
      </w:pBdr>
      <w:spacing w:after="0" w:line="240" w:lineRule="auto"/>
      <w:rPr>
        <w:rFonts w:ascii="Libre Baskerville" w:eastAsia="Libre Baskerville" w:hAnsi="Libre Baskerville" w:cs="Libre Baskerville"/>
        <w:i/>
        <w:color w:val="000000"/>
        <w:sz w:val="20"/>
        <w:szCs w:val="20"/>
      </w:rPr>
    </w:pPr>
  </w:p>
  <w:p w14:paraId="652E271F" w14:textId="77777777" w:rsidR="00BB77EA" w:rsidRDefault="00BB77EA">
    <w:pPr>
      <w:tabs>
        <w:tab w:val="center" w:pos="4513"/>
        <w:tab w:val="right" w:pos="9026"/>
      </w:tabs>
      <w:spacing w:after="340" w:line="240" w:lineRule="auto"/>
      <w:rPr>
        <w:rFonts w:ascii="Libre Baskerville" w:eastAsia="Libre Baskerville" w:hAnsi="Libre Baskerville" w:cs="Libre Baskervill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D31AB" w14:textId="77777777" w:rsidR="00652E13" w:rsidRDefault="00652E13">
      <w:pPr>
        <w:spacing w:after="0" w:line="240" w:lineRule="auto"/>
      </w:pPr>
      <w:r>
        <w:separator/>
      </w:r>
    </w:p>
  </w:footnote>
  <w:footnote w:type="continuationSeparator" w:id="0">
    <w:p w14:paraId="6645052F" w14:textId="77777777" w:rsidR="00652E13" w:rsidRDefault="00652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9D265" w14:textId="77777777" w:rsidR="005947AC" w:rsidRDefault="005947AC" w:rsidP="007E5B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8789"/>
      </w:tabs>
      <w:spacing w:after="0" w:line="240" w:lineRule="auto"/>
      <w:jc w:val="right"/>
      <w:rPr>
        <w:rFonts w:ascii="Arial" w:eastAsia="Arial" w:hAnsi="Arial" w:cs="Arial"/>
        <w:i/>
        <w:color w:val="000000"/>
        <w:sz w:val="18"/>
        <w:szCs w:val="18"/>
        <w:lang w:val="en-US"/>
      </w:rPr>
    </w:pPr>
  </w:p>
  <w:p w14:paraId="3CA937EC" w14:textId="77777777" w:rsidR="005947AC" w:rsidRDefault="005947AC" w:rsidP="007E5B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8789"/>
      </w:tabs>
      <w:spacing w:after="0" w:line="240" w:lineRule="auto"/>
      <w:jc w:val="right"/>
      <w:rPr>
        <w:rFonts w:ascii="Arial" w:eastAsia="Arial" w:hAnsi="Arial" w:cs="Arial"/>
        <w:i/>
        <w:color w:val="000000"/>
        <w:sz w:val="18"/>
        <w:szCs w:val="18"/>
        <w:lang w:val="en-US"/>
      </w:rPr>
    </w:pPr>
  </w:p>
  <w:p w14:paraId="3349676C" w14:textId="41B3859E" w:rsidR="00BB77EA" w:rsidRPr="005947AC" w:rsidRDefault="005947AC" w:rsidP="007E5B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8789"/>
      </w:tabs>
      <w:spacing w:after="0" w:line="240" w:lineRule="auto"/>
      <w:jc w:val="right"/>
      <w:rPr>
        <w:rFonts w:ascii="Arial" w:eastAsia="Arial" w:hAnsi="Arial" w:cs="Arial"/>
        <w:i/>
        <w:color w:val="000000"/>
        <w:sz w:val="18"/>
        <w:szCs w:val="18"/>
        <w:lang w:val="en-US"/>
      </w:rPr>
    </w:pPr>
    <w:r>
      <w:rPr>
        <w:rFonts w:ascii="Arial" w:eastAsia="Arial" w:hAnsi="Arial" w:cs="Arial"/>
        <w:i/>
        <w:color w:val="000000"/>
        <w:sz w:val="18"/>
        <w:szCs w:val="18"/>
        <w:lang w:val="en-US"/>
      </w:rPr>
      <w:t>JUDUL ARTIKEL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A29C3" w14:textId="77777777" w:rsidR="00D86F5F" w:rsidRDefault="00D86F5F" w:rsidP="00D86F5F">
    <w:pPr>
      <w:pStyle w:val="Header"/>
      <w:jc w:val="right"/>
      <w:rPr>
        <w:rFonts w:ascii="Cambria" w:eastAsia="Cambria" w:hAnsi="Cambria" w:cs="Cambria"/>
      </w:rPr>
    </w:pPr>
  </w:p>
  <w:p w14:paraId="50B3674C" w14:textId="77777777" w:rsidR="00D86F5F" w:rsidRDefault="00D86F5F" w:rsidP="00D86F5F">
    <w:pPr>
      <w:pStyle w:val="Header"/>
      <w:jc w:val="right"/>
      <w:rPr>
        <w:rFonts w:ascii="Cambria" w:eastAsia="Cambria" w:hAnsi="Cambria" w:cs="Cambria"/>
      </w:rPr>
    </w:pPr>
  </w:p>
  <w:p w14:paraId="3303EAEB" w14:textId="77777777" w:rsidR="00D86F5F" w:rsidRDefault="00D86F5F" w:rsidP="00D86F5F">
    <w:pPr>
      <w:pStyle w:val="Header"/>
      <w:jc w:val="right"/>
      <w:rPr>
        <w:rFonts w:ascii="Cambria" w:eastAsia="Cambria" w:hAnsi="Cambria" w:cs="Cambria"/>
      </w:rPr>
    </w:pPr>
  </w:p>
  <w:p w14:paraId="1889A2E0" w14:textId="0D8E9C04" w:rsidR="00D86F5F" w:rsidRDefault="00D86F5F" w:rsidP="00D86F5F">
    <w:pPr>
      <w:pStyle w:val="Header"/>
      <w:jc w:val="right"/>
    </w:pPr>
    <w:r>
      <w:rPr>
        <w:rFonts w:ascii="Cambria" w:eastAsia="Cambria" w:hAnsi="Cambria" w:cs="Cambria"/>
      </w:rPr>
      <w:t xml:space="preserve">e-ISSN: </w:t>
    </w:r>
    <w:proofErr w:type="spellStart"/>
    <w:r w:rsidRPr="004C5673">
      <w:rPr>
        <w:rFonts w:ascii="Cambria" w:eastAsia="Cambria" w:hAnsi="Cambria" w:cs="Cambria"/>
      </w:rPr>
      <w:t>xxxx-xxxx</w:t>
    </w:r>
    <w:proofErr w:type="spellEnd"/>
    <w:r>
      <w:rPr>
        <w:rFonts w:ascii="Cambria" w:eastAsia="Cambria" w:hAnsi="Cambria" w:cs="Cambria"/>
      </w:rPr>
      <w:t xml:space="preserve">; p-ISSN: </w:t>
    </w:r>
    <w:proofErr w:type="spellStart"/>
    <w:r w:rsidRPr="004C5673">
      <w:rPr>
        <w:rFonts w:ascii="Cambria" w:eastAsia="Cambria" w:hAnsi="Cambria" w:cs="Cambria"/>
      </w:rPr>
      <w:t>xxxx-xxxx</w:t>
    </w:r>
    <w:proofErr w:type="spellEnd"/>
    <w:r>
      <w:rPr>
        <w:rFonts w:ascii="Cambria" w:eastAsia="Cambria" w:hAnsi="Cambria" w:cs="Cambria"/>
      </w:rPr>
      <w:t xml:space="preserve">, Hal </w:t>
    </w:r>
    <w:r w:rsidRPr="004C5673">
      <w:rPr>
        <w:rFonts w:ascii="Cambria" w:eastAsia="Cambria" w:hAnsi="Cambria" w:cs="Cambria"/>
      </w:rPr>
      <w:t>00</w:t>
    </w:r>
    <w:r>
      <w:rPr>
        <w:rFonts w:ascii="Cambria" w:eastAsia="Cambria" w:hAnsi="Cambria" w:cs="Cambria"/>
      </w:rPr>
      <w:t>-</w:t>
    </w:r>
    <w:r w:rsidRPr="004C5673">
      <w:rPr>
        <w:rFonts w:ascii="Cambria" w:eastAsia="Cambria" w:hAnsi="Cambria" w:cs="Cambria"/>
      </w:rPr>
      <w:t>00</w:t>
    </w:r>
  </w:p>
  <w:p w14:paraId="6B8AC60D" w14:textId="77777777" w:rsidR="00D86F5F" w:rsidRDefault="00D86F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5AB88" w14:textId="344DE2FC" w:rsidR="00186B62" w:rsidRDefault="00186B62" w:rsidP="00186B62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ascii="Times New Roman" w:eastAsia="Times New Roman" w:hAnsi="Times New Roman" w:cs="Times New Roman"/>
        <w:b/>
        <w:color w:val="000000"/>
        <w:sz w:val="24"/>
        <w:szCs w:val="24"/>
        <w:highlight w:val="white"/>
      </w:rPr>
    </w:pPr>
    <w:bookmarkStart w:id="0" w:name="_Hlk171489566"/>
    <w:bookmarkStart w:id="1" w:name="_Hlk171489567"/>
  </w:p>
  <w:p w14:paraId="0E9278F8" w14:textId="24D4DB3F" w:rsidR="00186B62" w:rsidRDefault="00790651" w:rsidP="00186B62">
    <w:pPr>
      <w:tabs>
        <w:tab w:val="center" w:pos="4680"/>
        <w:tab w:val="right" w:pos="9360"/>
      </w:tabs>
      <w:spacing w:after="0" w:line="240" w:lineRule="auto"/>
      <w:jc w:val="right"/>
      <w:rPr>
        <w:rFonts w:ascii="Cambria" w:eastAsia="Cambria" w:hAnsi="Cambria" w:cs="Cambria"/>
        <w:b/>
        <w:lang w:val="en-US"/>
      </w:rPr>
    </w:pPr>
    <w:r>
      <w:rPr>
        <w:rFonts w:ascii="Cambria" w:eastAsia="Cambria" w:hAnsi="Cambria" w:cs="Cambria"/>
        <w:b/>
        <w:lang w:val="en-US"/>
      </w:rPr>
      <w:t>Name Journal</w:t>
    </w:r>
  </w:p>
  <w:p w14:paraId="24377F89" w14:textId="38654336" w:rsidR="00186B62" w:rsidRPr="00FF125D" w:rsidRDefault="00186B62" w:rsidP="00186B62">
    <w:pPr>
      <w:tabs>
        <w:tab w:val="center" w:pos="4680"/>
        <w:tab w:val="right" w:pos="9360"/>
      </w:tabs>
      <w:spacing w:after="0" w:line="240" w:lineRule="auto"/>
      <w:jc w:val="right"/>
      <w:rPr>
        <w:rFonts w:ascii="Cambria" w:eastAsia="Cambria" w:hAnsi="Cambria" w:cs="Cambria"/>
        <w:b/>
        <w:bCs/>
        <w:lang w:val="en-US"/>
      </w:rPr>
    </w:pPr>
    <w:r w:rsidRPr="00FF125D">
      <w:rPr>
        <w:rFonts w:ascii="Cambria" w:eastAsia="Cambria" w:hAnsi="Cambria" w:cs="Cambria"/>
        <w:b/>
        <w:bCs/>
        <w:lang w:val="en-US"/>
      </w:rPr>
      <w:t xml:space="preserve">Volume </w:t>
    </w:r>
    <w:r w:rsidR="0035260C">
      <w:rPr>
        <w:rFonts w:ascii="Cambria" w:eastAsia="Cambria" w:hAnsi="Cambria" w:cs="Cambria"/>
        <w:b/>
        <w:bCs/>
        <w:lang w:val="en-US"/>
      </w:rPr>
      <w:t>X</w:t>
    </w:r>
    <w:r w:rsidRPr="00FF125D">
      <w:rPr>
        <w:rFonts w:ascii="Cambria" w:eastAsia="Cambria" w:hAnsi="Cambria" w:cs="Cambria"/>
        <w:b/>
        <w:bCs/>
        <w:lang w:val="en-US"/>
      </w:rPr>
      <w:t xml:space="preserve"> </w:t>
    </w:r>
    <w:proofErr w:type="spellStart"/>
    <w:r w:rsidRPr="00FF125D">
      <w:rPr>
        <w:rFonts w:ascii="Cambria" w:eastAsia="Cambria" w:hAnsi="Cambria" w:cs="Cambria"/>
        <w:b/>
        <w:bCs/>
        <w:lang w:val="en-US"/>
      </w:rPr>
      <w:t>Nomor</w:t>
    </w:r>
    <w:proofErr w:type="spellEnd"/>
    <w:r w:rsidRPr="00FF125D">
      <w:rPr>
        <w:rFonts w:ascii="Cambria" w:eastAsia="Cambria" w:hAnsi="Cambria" w:cs="Cambria"/>
        <w:b/>
        <w:bCs/>
        <w:lang w:val="en-US"/>
      </w:rPr>
      <w:t xml:space="preserve"> </w:t>
    </w:r>
    <w:r w:rsidR="0035260C">
      <w:rPr>
        <w:rFonts w:ascii="Cambria" w:eastAsia="Cambria" w:hAnsi="Cambria" w:cs="Cambria"/>
        <w:b/>
        <w:bCs/>
        <w:lang w:val="en-US"/>
      </w:rPr>
      <w:t>X</w:t>
    </w:r>
    <w:r w:rsidRPr="00FF125D">
      <w:rPr>
        <w:rFonts w:ascii="Cambria" w:eastAsia="Cambria" w:hAnsi="Cambria" w:cs="Cambria"/>
        <w:b/>
        <w:bCs/>
        <w:lang w:val="en-US"/>
      </w:rPr>
      <w:t xml:space="preserve"> </w:t>
    </w:r>
    <w:r w:rsidR="0035260C">
      <w:rPr>
        <w:rFonts w:ascii="Cambria" w:eastAsia="Cambria" w:hAnsi="Cambria" w:cs="Cambria"/>
        <w:b/>
        <w:bCs/>
        <w:lang w:val="en-US"/>
      </w:rPr>
      <w:t>Bulan</w:t>
    </w:r>
    <w:r w:rsidRPr="00FF125D">
      <w:rPr>
        <w:rFonts w:ascii="Cambria" w:eastAsia="Cambria" w:hAnsi="Cambria" w:cs="Cambria"/>
        <w:b/>
        <w:bCs/>
        <w:lang w:val="en-US"/>
      </w:rPr>
      <w:t xml:space="preserve"> 20</w:t>
    </w:r>
    <w:r w:rsidR="0035260C">
      <w:rPr>
        <w:rFonts w:ascii="Cambria" w:eastAsia="Cambria" w:hAnsi="Cambria" w:cs="Cambria"/>
        <w:b/>
        <w:bCs/>
        <w:lang w:val="en-US"/>
      </w:rPr>
      <w:t>XX</w:t>
    </w:r>
  </w:p>
  <w:p w14:paraId="00248284" w14:textId="77777777" w:rsidR="00186B62" w:rsidRPr="00AE6BFB" w:rsidRDefault="00186B62" w:rsidP="00186B62">
    <w:pPr>
      <w:tabs>
        <w:tab w:val="center" w:pos="4680"/>
        <w:tab w:val="right" w:pos="9360"/>
      </w:tabs>
      <w:spacing w:after="0" w:line="240" w:lineRule="auto"/>
      <w:jc w:val="right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75648" behindDoc="0" locked="0" layoutInCell="1" hidden="0" allowOverlap="1" wp14:anchorId="0DE46483" wp14:editId="0DF0AD6A">
          <wp:simplePos x="0" y="0"/>
          <wp:positionH relativeFrom="column">
            <wp:posOffset>-333375</wp:posOffset>
          </wp:positionH>
          <wp:positionV relativeFrom="paragraph">
            <wp:posOffset>209550</wp:posOffset>
          </wp:positionV>
          <wp:extent cx="809625" cy="323850"/>
          <wp:effectExtent l="0" t="0" r="0" b="0"/>
          <wp:wrapNone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9625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</w:rPr>
      <w:t xml:space="preserve">e-ISSN: </w:t>
    </w:r>
    <w:r>
      <w:rPr>
        <w:rFonts w:ascii="Cambria" w:eastAsia="Cambria" w:hAnsi="Cambria" w:cs="Cambria"/>
        <w:lang w:val="en-US"/>
      </w:rPr>
      <w:t>XXXX</w:t>
    </w:r>
    <w:r w:rsidRPr="00E920B8">
      <w:rPr>
        <w:rFonts w:ascii="Cambria" w:eastAsia="Cambria" w:hAnsi="Cambria" w:cs="Cambria"/>
      </w:rPr>
      <w:t>-</w:t>
    </w:r>
    <w:r>
      <w:rPr>
        <w:rFonts w:ascii="Cambria" w:eastAsia="Cambria" w:hAnsi="Cambria" w:cs="Cambria"/>
        <w:lang w:val="en-US"/>
      </w:rPr>
      <w:t>XXX</w:t>
    </w:r>
    <w:r>
      <w:rPr>
        <w:rFonts w:ascii="Cambria" w:eastAsia="Cambria" w:hAnsi="Cambria" w:cs="Cambria"/>
      </w:rPr>
      <w:t xml:space="preserve">; p-ISSN: </w:t>
    </w:r>
    <w:r>
      <w:rPr>
        <w:rFonts w:ascii="Cambria" w:eastAsia="Cambria" w:hAnsi="Cambria" w:cs="Cambria"/>
        <w:lang w:val="en-US"/>
      </w:rPr>
      <w:t>XXXX</w:t>
    </w:r>
    <w:r w:rsidRPr="00E920B8">
      <w:rPr>
        <w:rFonts w:ascii="Cambria" w:eastAsia="Cambria" w:hAnsi="Cambria" w:cs="Cambria"/>
      </w:rPr>
      <w:t>-</w:t>
    </w:r>
    <w:r>
      <w:rPr>
        <w:rFonts w:ascii="Cambria" w:eastAsia="Cambria" w:hAnsi="Cambria" w:cs="Cambria"/>
        <w:lang w:val="en-US"/>
      </w:rPr>
      <w:t>XXX</w:t>
    </w:r>
    <w:r>
      <w:rPr>
        <w:rFonts w:ascii="Cambria" w:eastAsia="Cambria" w:hAnsi="Cambria" w:cs="Cambria"/>
      </w:rPr>
      <w:t xml:space="preserve">, Hal </w:t>
    </w:r>
    <w:r>
      <w:rPr>
        <w:rFonts w:ascii="Cambria" w:eastAsia="Cambria" w:hAnsi="Cambria" w:cs="Cambria"/>
        <w:lang w:val="en-US"/>
      </w:rPr>
      <w:t>00</w:t>
    </w:r>
    <w:r>
      <w:rPr>
        <w:rFonts w:ascii="Cambria" w:eastAsia="Cambria" w:hAnsi="Cambria" w:cs="Cambria"/>
      </w:rPr>
      <w:t>-</w:t>
    </w:r>
    <w:r>
      <w:rPr>
        <w:rFonts w:ascii="Cambria" w:eastAsia="Cambria" w:hAnsi="Cambria" w:cs="Cambria"/>
        <w:lang w:val="en-US"/>
      </w:rPr>
      <w:t>00</w:t>
    </w:r>
  </w:p>
  <w:p w14:paraId="13AFA9F8" w14:textId="4DECBD50" w:rsidR="00186B62" w:rsidRDefault="00186B62" w:rsidP="00186B62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  <w:lang w:val="en-US"/>
      </w:rPr>
    </w:pPr>
    <w:r>
      <w:rPr>
        <w:noProof/>
        <w:lang w:val="en-US"/>
      </w:rPr>
      <w:drawing>
        <wp:anchor distT="0" distB="0" distL="114300" distR="114300" simplePos="0" relativeHeight="251676672" behindDoc="0" locked="0" layoutInCell="1" hidden="0" allowOverlap="1" wp14:anchorId="65397B58" wp14:editId="693DD5E1">
          <wp:simplePos x="0" y="0"/>
          <wp:positionH relativeFrom="column">
            <wp:posOffset>567690</wp:posOffset>
          </wp:positionH>
          <wp:positionV relativeFrom="paragraph">
            <wp:posOffset>72390</wp:posOffset>
          </wp:positionV>
          <wp:extent cx="838200" cy="295275"/>
          <wp:effectExtent l="0" t="0" r="0" b="0"/>
          <wp:wrapNone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295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color w:val="000000"/>
        <w:sz w:val="24"/>
        <w:szCs w:val="24"/>
        <w:highlight w:val="white"/>
      </w:rPr>
      <w:t xml:space="preserve">DOI: </w:t>
    </w:r>
    <w:hyperlink r:id="rId3" w:history="1">
      <w:r w:rsidR="0035260C" w:rsidRPr="00CF0EEC">
        <w:rPr>
          <w:rStyle w:val="Hyperlink"/>
          <w:rFonts w:ascii="Times New Roman" w:eastAsia="Times New Roman" w:hAnsi="Times New Roman" w:cs="Times New Roman"/>
          <w:sz w:val="24"/>
          <w:szCs w:val="24"/>
        </w:rPr>
        <w:t>https://doi.org/</w:t>
      </w:r>
      <w:proofErr w:type="spellStart"/>
      <w:r w:rsidR="0035260C" w:rsidRPr="00CF0EEC">
        <w:rPr>
          <w:rStyle w:val="Hyperlink"/>
          <w:rFonts w:ascii="Times New Roman" w:eastAsia="Times New Roman" w:hAnsi="Times New Roman" w:cs="Times New Roman"/>
          <w:sz w:val="24"/>
          <w:szCs w:val="24"/>
          <w:lang w:val="en-US"/>
        </w:rPr>
        <w:t>xx.xxxx</w:t>
      </w:r>
      <w:proofErr w:type="spellEnd"/>
    </w:hyperlink>
  </w:p>
  <w:p w14:paraId="5518426C" w14:textId="10E174E3" w:rsidR="00186B62" w:rsidRPr="009F572D" w:rsidRDefault="00186B62" w:rsidP="00186B62">
    <w:pPr>
      <w:tabs>
        <w:tab w:val="center" w:pos="4680"/>
        <w:tab w:val="right" w:pos="9360"/>
      </w:tabs>
      <w:spacing w:after="0" w:line="240" w:lineRule="auto"/>
      <w:jc w:val="right"/>
      <w:rPr>
        <w:rFonts w:ascii="Cambria" w:eastAsia="Cambria" w:hAnsi="Cambria" w:cs="Cambria"/>
        <w:bCs/>
        <w:sz w:val="20"/>
        <w:szCs w:val="20"/>
        <w:lang w:val="en-US"/>
      </w:rPr>
    </w:pPr>
    <w:r w:rsidRPr="009F572D">
      <w:rPr>
        <w:rFonts w:ascii="Cambria" w:eastAsia="Cambria" w:hAnsi="Cambria" w:cs="Cambria"/>
        <w:bCs/>
        <w:i/>
        <w:iCs/>
        <w:sz w:val="20"/>
        <w:szCs w:val="20"/>
        <w:lang w:val="en-US"/>
      </w:rPr>
      <w:t>Available online at</w:t>
    </w:r>
    <w:r w:rsidRPr="009F572D">
      <w:rPr>
        <w:rFonts w:ascii="Cambria" w:eastAsia="Cambria" w:hAnsi="Cambria" w:cs="Cambria"/>
        <w:b/>
        <w:sz w:val="20"/>
        <w:szCs w:val="20"/>
        <w:lang w:val="en-US"/>
      </w:rPr>
      <w:t>:</w:t>
    </w:r>
    <w:r>
      <w:rPr>
        <w:rFonts w:ascii="Cambria" w:eastAsia="Cambria" w:hAnsi="Cambria" w:cs="Cambria"/>
        <w:b/>
        <w:sz w:val="20"/>
        <w:szCs w:val="20"/>
        <w:lang w:val="en-US"/>
      </w:rPr>
      <w:t xml:space="preserve"> </w:t>
    </w:r>
    <w:hyperlink r:id="rId4" w:history="1">
      <w:r w:rsidR="0035260C" w:rsidRPr="00CF0EEC">
        <w:rPr>
          <w:rStyle w:val="Hyperlink"/>
          <w:rFonts w:ascii="Cambria" w:eastAsia="Cambria" w:hAnsi="Cambria" w:cs="Cambria"/>
          <w:bCs/>
          <w:sz w:val="20"/>
          <w:szCs w:val="20"/>
          <w:lang w:val="en-US"/>
        </w:rPr>
        <w:t>https://xxxx.xxx</w:t>
      </w:r>
    </w:hyperlink>
  </w:p>
  <w:p w14:paraId="1EB8FB57" w14:textId="648DC4CD" w:rsidR="00186B62" w:rsidRPr="00D525ED" w:rsidRDefault="00186B62" w:rsidP="00186B62"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C3D3A6" wp14:editId="2A36FB53">
              <wp:simplePos x="0" y="0"/>
              <wp:positionH relativeFrom="column">
                <wp:posOffset>-311150</wp:posOffset>
              </wp:positionH>
              <wp:positionV relativeFrom="paragraph">
                <wp:posOffset>115512</wp:posOffset>
              </wp:positionV>
              <wp:extent cx="5749637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9637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07A55AC" id="Straight Connector 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5pt,9.1pt" to="428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" strokecolor="black [3200]" strokeweight="1.5pt">
              <v:stroke joinstyle="miter"/>
            </v:line>
          </w:pict>
        </mc:Fallback>
      </mc:AlternateConten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D01CC"/>
    <w:multiLevelType w:val="hybridMultilevel"/>
    <w:tmpl w:val="BE845F8C"/>
    <w:lvl w:ilvl="0" w:tplc="1736C27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276D8"/>
    <w:multiLevelType w:val="multilevel"/>
    <w:tmpl w:val="0CBE32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731" w:hanging="360"/>
      </w:pPr>
    </w:lvl>
    <w:lvl w:ilvl="2">
      <w:start w:val="1"/>
      <w:numFmt w:val="lowerRoman"/>
      <w:lvlText w:val="%3."/>
      <w:lvlJc w:val="right"/>
      <w:pPr>
        <w:ind w:left="1451" w:hanging="180"/>
      </w:pPr>
    </w:lvl>
    <w:lvl w:ilvl="3">
      <w:start w:val="1"/>
      <w:numFmt w:val="decimal"/>
      <w:lvlText w:val="%4."/>
      <w:lvlJc w:val="left"/>
      <w:pPr>
        <w:ind w:left="2171" w:hanging="360"/>
      </w:pPr>
    </w:lvl>
    <w:lvl w:ilvl="4">
      <w:start w:val="1"/>
      <w:numFmt w:val="lowerLetter"/>
      <w:lvlText w:val="%5."/>
      <w:lvlJc w:val="left"/>
      <w:pPr>
        <w:ind w:left="2891" w:hanging="360"/>
      </w:pPr>
    </w:lvl>
    <w:lvl w:ilvl="5">
      <w:start w:val="1"/>
      <w:numFmt w:val="lowerRoman"/>
      <w:lvlText w:val="%6."/>
      <w:lvlJc w:val="right"/>
      <w:pPr>
        <w:ind w:left="3611" w:hanging="180"/>
      </w:pPr>
    </w:lvl>
    <w:lvl w:ilvl="6">
      <w:start w:val="1"/>
      <w:numFmt w:val="decimal"/>
      <w:lvlText w:val="%7."/>
      <w:lvlJc w:val="left"/>
      <w:pPr>
        <w:ind w:left="4331" w:hanging="360"/>
      </w:pPr>
    </w:lvl>
    <w:lvl w:ilvl="7">
      <w:start w:val="1"/>
      <w:numFmt w:val="lowerLetter"/>
      <w:lvlText w:val="%8."/>
      <w:lvlJc w:val="left"/>
      <w:pPr>
        <w:ind w:left="5051" w:hanging="360"/>
      </w:pPr>
    </w:lvl>
    <w:lvl w:ilvl="8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2C7820D9"/>
    <w:multiLevelType w:val="hybridMultilevel"/>
    <w:tmpl w:val="41966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D0726"/>
    <w:multiLevelType w:val="multilevel"/>
    <w:tmpl w:val="EB78ECEE"/>
    <w:lvl w:ilvl="0">
      <w:start w:val="1"/>
      <w:numFmt w:val="lowerLetter"/>
      <w:lvlText w:val="%1)"/>
      <w:lvlJc w:val="left"/>
      <w:pPr>
        <w:ind w:left="1143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63" w:hanging="360"/>
      </w:pPr>
    </w:lvl>
    <w:lvl w:ilvl="2">
      <w:start w:val="1"/>
      <w:numFmt w:val="lowerRoman"/>
      <w:lvlText w:val="%3."/>
      <w:lvlJc w:val="right"/>
      <w:pPr>
        <w:ind w:left="2583" w:hanging="180"/>
      </w:pPr>
    </w:lvl>
    <w:lvl w:ilvl="3">
      <w:start w:val="1"/>
      <w:numFmt w:val="decimal"/>
      <w:lvlText w:val="%4."/>
      <w:lvlJc w:val="left"/>
      <w:pPr>
        <w:ind w:left="3303" w:hanging="360"/>
      </w:pPr>
    </w:lvl>
    <w:lvl w:ilvl="4">
      <w:start w:val="1"/>
      <w:numFmt w:val="lowerLetter"/>
      <w:lvlText w:val="%5."/>
      <w:lvlJc w:val="left"/>
      <w:pPr>
        <w:ind w:left="4023" w:hanging="360"/>
      </w:pPr>
    </w:lvl>
    <w:lvl w:ilvl="5">
      <w:start w:val="1"/>
      <w:numFmt w:val="lowerRoman"/>
      <w:lvlText w:val="%6."/>
      <w:lvlJc w:val="right"/>
      <w:pPr>
        <w:ind w:left="4743" w:hanging="180"/>
      </w:pPr>
    </w:lvl>
    <w:lvl w:ilvl="6">
      <w:start w:val="1"/>
      <w:numFmt w:val="decimal"/>
      <w:lvlText w:val="%7."/>
      <w:lvlJc w:val="left"/>
      <w:pPr>
        <w:ind w:left="5463" w:hanging="360"/>
      </w:pPr>
    </w:lvl>
    <w:lvl w:ilvl="7">
      <w:start w:val="1"/>
      <w:numFmt w:val="lowerLetter"/>
      <w:lvlText w:val="%8."/>
      <w:lvlJc w:val="left"/>
      <w:pPr>
        <w:ind w:left="6183" w:hanging="360"/>
      </w:pPr>
    </w:lvl>
    <w:lvl w:ilvl="8">
      <w:start w:val="1"/>
      <w:numFmt w:val="lowerRoman"/>
      <w:lvlText w:val="%9."/>
      <w:lvlJc w:val="right"/>
      <w:pPr>
        <w:ind w:left="6903" w:hanging="180"/>
      </w:pPr>
    </w:lvl>
  </w:abstractNum>
  <w:abstractNum w:abstractNumId="4" w15:restartNumberingAfterBreak="0">
    <w:nsid w:val="448A2629"/>
    <w:multiLevelType w:val="multilevel"/>
    <w:tmpl w:val="6C5431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2D2EBF"/>
    <w:multiLevelType w:val="multilevel"/>
    <w:tmpl w:val="0C30D968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75268992">
    <w:abstractNumId w:val="4"/>
  </w:num>
  <w:num w:numId="2" w16cid:durableId="1362975586">
    <w:abstractNumId w:val="3"/>
  </w:num>
  <w:num w:numId="3" w16cid:durableId="214440403">
    <w:abstractNumId w:val="5"/>
  </w:num>
  <w:num w:numId="4" w16cid:durableId="843399849">
    <w:abstractNumId w:val="1"/>
  </w:num>
  <w:num w:numId="5" w16cid:durableId="77023733">
    <w:abstractNumId w:val="2"/>
  </w:num>
  <w:num w:numId="6" w16cid:durableId="63375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7EA"/>
    <w:rsid w:val="00005B7F"/>
    <w:rsid w:val="00063C6B"/>
    <w:rsid w:val="000C7684"/>
    <w:rsid w:val="000F6BD6"/>
    <w:rsid w:val="00152A57"/>
    <w:rsid w:val="00165A23"/>
    <w:rsid w:val="00177A2F"/>
    <w:rsid w:val="00177EAE"/>
    <w:rsid w:val="001852FA"/>
    <w:rsid w:val="00186B62"/>
    <w:rsid w:val="001A5FA5"/>
    <w:rsid w:val="001B3132"/>
    <w:rsid w:val="001D6062"/>
    <w:rsid w:val="0025182A"/>
    <w:rsid w:val="002A6F54"/>
    <w:rsid w:val="002B2806"/>
    <w:rsid w:val="002C26D8"/>
    <w:rsid w:val="002D44FA"/>
    <w:rsid w:val="002F29B1"/>
    <w:rsid w:val="003007AB"/>
    <w:rsid w:val="003012AD"/>
    <w:rsid w:val="00336538"/>
    <w:rsid w:val="003407E9"/>
    <w:rsid w:val="0035260C"/>
    <w:rsid w:val="00383052"/>
    <w:rsid w:val="00386B4B"/>
    <w:rsid w:val="00390012"/>
    <w:rsid w:val="0039047B"/>
    <w:rsid w:val="003D3CCF"/>
    <w:rsid w:val="003D7073"/>
    <w:rsid w:val="003E5454"/>
    <w:rsid w:val="004503E3"/>
    <w:rsid w:val="004745D0"/>
    <w:rsid w:val="004B1110"/>
    <w:rsid w:val="004B74B6"/>
    <w:rsid w:val="004C5673"/>
    <w:rsid w:val="004D3C1C"/>
    <w:rsid w:val="004F56F6"/>
    <w:rsid w:val="005349A7"/>
    <w:rsid w:val="005641FF"/>
    <w:rsid w:val="00581400"/>
    <w:rsid w:val="005947AC"/>
    <w:rsid w:val="005A5505"/>
    <w:rsid w:val="005D403A"/>
    <w:rsid w:val="005D6029"/>
    <w:rsid w:val="005D6519"/>
    <w:rsid w:val="005E4406"/>
    <w:rsid w:val="005E6FCB"/>
    <w:rsid w:val="005F1257"/>
    <w:rsid w:val="00641CD1"/>
    <w:rsid w:val="006455D0"/>
    <w:rsid w:val="00652E13"/>
    <w:rsid w:val="00655C1F"/>
    <w:rsid w:val="006D3AFE"/>
    <w:rsid w:val="00704886"/>
    <w:rsid w:val="00737C26"/>
    <w:rsid w:val="00790651"/>
    <w:rsid w:val="00791AB3"/>
    <w:rsid w:val="0079404E"/>
    <w:rsid w:val="007A38A6"/>
    <w:rsid w:val="007C382D"/>
    <w:rsid w:val="007D6188"/>
    <w:rsid w:val="007E5B21"/>
    <w:rsid w:val="008068AD"/>
    <w:rsid w:val="00821B0D"/>
    <w:rsid w:val="00840719"/>
    <w:rsid w:val="00874648"/>
    <w:rsid w:val="008A1AF0"/>
    <w:rsid w:val="008C7218"/>
    <w:rsid w:val="008D316D"/>
    <w:rsid w:val="0093327D"/>
    <w:rsid w:val="00942122"/>
    <w:rsid w:val="00950526"/>
    <w:rsid w:val="00964A57"/>
    <w:rsid w:val="009A1F80"/>
    <w:rsid w:val="009B08FE"/>
    <w:rsid w:val="009B6008"/>
    <w:rsid w:val="009F572D"/>
    <w:rsid w:val="00A20137"/>
    <w:rsid w:val="00A23CDD"/>
    <w:rsid w:val="00A244EC"/>
    <w:rsid w:val="00A24A45"/>
    <w:rsid w:val="00A918E0"/>
    <w:rsid w:val="00AD1E3B"/>
    <w:rsid w:val="00AE6BFB"/>
    <w:rsid w:val="00AF214E"/>
    <w:rsid w:val="00AF3132"/>
    <w:rsid w:val="00B17825"/>
    <w:rsid w:val="00B42C53"/>
    <w:rsid w:val="00B67A65"/>
    <w:rsid w:val="00B969BA"/>
    <w:rsid w:val="00BA7274"/>
    <w:rsid w:val="00BB176C"/>
    <w:rsid w:val="00BB29DA"/>
    <w:rsid w:val="00BB5AFA"/>
    <w:rsid w:val="00BB77EA"/>
    <w:rsid w:val="00C12D2C"/>
    <w:rsid w:val="00C229D8"/>
    <w:rsid w:val="00C247F1"/>
    <w:rsid w:val="00C56142"/>
    <w:rsid w:val="00C84731"/>
    <w:rsid w:val="00CA0839"/>
    <w:rsid w:val="00CD2BB6"/>
    <w:rsid w:val="00CE33E7"/>
    <w:rsid w:val="00CF702C"/>
    <w:rsid w:val="00D24CEB"/>
    <w:rsid w:val="00D47D75"/>
    <w:rsid w:val="00D51346"/>
    <w:rsid w:val="00D525ED"/>
    <w:rsid w:val="00D67EAB"/>
    <w:rsid w:val="00D86F5F"/>
    <w:rsid w:val="00D9173B"/>
    <w:rsid w:val="00DC682B"/>
    <w:rsid w:val="00DD0922"/>
    <w:rsid w:val="00DF39EF"/>
    <w:rsid w:val="00DF7A7E"/>
    <w:rsid w:val="00E12115"/>
    <w:rsid w:val="00E47171"/>
    <w:rsid w:val="00E839AB"/>
    <w:rsid w:val="00E96CC6"/>
    <w:rsid w:val="00EA435E"/>
    <w:rsid w:val="00EF3AA6"/>
    <w:rsid w:val="00F4399A"/>
    <w:rsid w:val="00F6511E"/>
    <w:rsid w:val="00F96B7E"/>
    <w:rsid w:val="00FA4FEA"/>
    <w:rsid w:val="00FC7C4D"/>
    <w:rsid w:val="00FF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7F49F"/>
  <w15:docId w15:val="{1BF8B964-E5D0-4526-A975-675D24B99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 w:line="360" w:lineRule="auto"/>
      <w:jc w:val="both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spacing w:after="60" w:line="240" w:lineRule="auto"/>
      <w:jc w:val="center"/>
    </w:pPr>
    <w:rPr>
      <w:rFonts w:ascii="Arial" w:eastAsia="Arial" w:hAnsi="Arial" w:cs="Arial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CB082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0823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5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1E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E97"/>
  </w:style>
  <w:style w:type="paragraph" w:styleId="Footer">
    <w:name w:val="footer"/>
    <w:basedOn w:val="Normal"/>
    <w:link w:val="FooterChar"/>
    <w:uiPriority w:val="99"/>
    <w:unhideWhenUsed/>
    <w:rsid w:val="00C31E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E97"/>
  </w:style>
  <w:style w:type="paragraph" w:styleId="ListParagraph">
    <w:name w:val="List Paragraph"/>
    <w:basedOn w:val="Normal"/>
    <w:uiPriority w:val="34"/>
    <w:qFormat/>
    <w:rsid w:val="00031CD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A2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Emphasis">
    <w:name w:val="Emphasis"/>
    <w:basedOn w:val="DefaultParagraphFont"/>
    <w:uiPriority w:val="20"/>
    <w:qFormat/>
    <w:rsid w:val="008A21B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19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195A"/>
    <w:rPr>
      <w:rFonts w:ascii="Courier New" w:eastAsia="Times New Roman" w:hAnsi="Courier New" w:cs="Courier New"/>
      <w:color w:val="auto"/>
      <w:sz w:val="20"/>
      <w:szCs w:val="20"/>
      <w:lang w:eastAsia="id-ID"/>
    </w:rPr>
  </w:style>
  <w:style w:type="paragraph" w:customStyle="1" w:styleId="Normal1">
    <w:name w:val="Normal1"/>
    <w:rsid w:val="00925C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F29B1"/>
    <w:rPr>
      <w:color w:val="605E5C"/>
      <w:shd w:val="clear" w:color="auto" w:fill="E1DFDD"/>
    </w:rPr>
  </w:style>
  <w:style w:type="paragraph" w:customStyle="1" w:styleId="Penulis">
    <w:name w:val="Penulis"/>
    <w:basedOn w:val="Normal"/>
    <w:qFormat/>
    <w:rsid w:val="008A1AF0"/>
    <w:pPr>
      <w:widowControl w:val="0"/>
      <w:tabs>
        <w:tab w:val="left" w:pos="41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val="en-US" w:eastAsia="id-ID"/>
    </w:rPr>
  </w:style>
  <w:style w:type="character" w:styleId="Strong">
    <w:name w:val="Strong"/>
    <w:uiPriority w:val="22"/>
    <w:qFormat/>
    <w:rsid w:val="004D3C1C"/>
    <w:rPr>
      <w:b/>
      <w:bCs/>
    </w:rPr>
  </w:style>
  <w:style w:type="character" w:customStyle="1" w:styleId="JudulChar">
    <w:name w:val="Judul Char"/>
    <w:link w:val="Judul"/>
    <w:locked/>
    <w:rsid w:val="004D3C1C"/>
    <w:rPr>
      <w:rFonts w:ascii="Arial" w:hAnsi="Arial" w:cs="Arial"/>
      <w:b/>
      <w:bCs/>
      <w:kern w:val="32"/>
      <w:sz w:val="28"/>
      <w:szCs w:val="32"/>
      <w:lang w:eastAsia="ja-JP"/>
    </w:rPr>
  </w:style>
  <w:style w:type="paragraph" w:customStyle="1" w:styleId="Judul">
    <w:name w:val="Judul"/>
    <w:basedOn w:val="Heading1"/>
    <w:link w:val="JudulChar"/>
    <w:rsid w:val="004D3C1C"/>
    <w:pPr>
      <w:adjustRightInd w:val="0"/>
      <w:snapToGrid w:val="0"/>
      <w:spacing w:before="360" w:after="240" w:line="240" w:lineRule="auto"/>
      <w:contextualSpacing/>
      <w:jc w:val="center"/>
    </w:pPr>
    <w:rPr>
      <w:rFonts w:ascii="Arial" w:eastAsia="Calibri" w:hAnsi="Arial" w:cs="Arial"/>
      <w:bCs/>
      <w:kern w:val="32"/>
      <w:sz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1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1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0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9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3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1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s://www.class-central.com/report/app/uploads/2015/07/Chemistry.jpg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xx.xxxx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s://xxxx.xx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ETZgGam/2WOVZgKrfmQMo52M0A==">AMUW2mVqrcCR848gkOyDTruDDyK1GiNFfonJFj4x+lr068m2P0+tOZg4lh7IFLcYNVGrEHhAGGheOINDo1+ageM08KtlR6chAssjHWAv7BGeAv0mgJKTppwx/mSfh6gSNngO5hII8gEKDGqQd8wJeviJm5Cf0jDVCw==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juserrr</dc:creator>
  <cp:lastModifiedBy>fadli sikumbang</cp:lastModifiedBy>
  <cp:revision>37</cp:revision>
  <dcterms:created xsi:type="dcterms:W3CDTF">2025-02-27T01:04:00Z</dcterms:created>
  <dcterms:modified xsi:type="dcterms:W3CDTF">2026-09-22T06:08:00Z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e1af156e-1e53-3f65-988e-300dac34f79c</vt:lpwstr>
  </property>
  <property fmtid="{D5CDD505-2E9C-101B-9397-08002B2CF9AE}" pid="24" name="Mendeley Citation Style_1">
    <vt:lpwstr>http://www.zotero.org/styles/apa</vt:lpwstr>
  </property>
</Properties>
</file>